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D62" w:rsidRPr="00D15AEA" w:rsidRDefault="000E45E6" w:rsidP="00CC4D62">
      <w:pPr>
        <w:rPr>
          <w:rFonts w:ascii="Verdana" w:hAnsi="Verdana"/>
          <w:b/>
          <w:sz w:val="28"/>
          <w:szCs w:val="28"/>
          <w:u w:val="single"/>
        </w:rPr>
      </w:pPr>
      <w:r w:rsidRPr="00D15AEA">
        <w:rPr>
          <w:rFonts w:ascii="Verdana" w:hAnsi="Verdana"/>
          <w:b/>
          <w:noProof/>
          <w:sz w:val="28"/>
          <w:szCs w:val="28"/>
          <w:lang w:eastAsia="en-GB"/>
        </w:rPr>
        <w:drawing>
          <wp:inline distT="0" distB="0" distL="0" distR="0">
            <wp:extent cx="1866050" cy="85874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0973" cy="874812"/>
                    </a:xfrm>
                    <a:prstGeom prst="rect">
                      <a:avLst/>
                    </a:prstGeom>
                  </pic:spPr>
                </pic:pic>
              </a:graphicData>
            </a:graphic>
          </wp:inline>
        </w:drawing>
      </w:r>
      <w:r w:rsidR="00CC4D62" w:rsidRPr="00D15AEA">
        <w:rPr>
          <w:rFonts w:ascii="Verdana" w:hAnsi="Verdana"/>
          <w:b/>
          <w:sz w:val="28"/>
          <w:szCs w:val="28"/>
        </w:rPr>
        <w:t xml:space="preserve">                            </w:t>
      </w:r>
    </w:p>
    <w:tbl>
      <w:tblPr>
        <w:tblStyle w:val="TableGrid"/>
        <w:tblW w:w="16092" w:type="dxa"/>
        <w:tblLook w:val="04A0" w:firstRow="1" w:lastRow="0" w:firstColumn="1" w:lastColumn="0" w:noHBand="0" w:noVBand="1"/>
      </w:tblPr>
      <w:tblGrid>
        <w:gridCol w:w="2387"/>
        <w:gridCol w:w="1843"/>
        <w:gridCol w:w="3402"/>
        <w:gridCol w:w="2626"/>
        <w:gridCol w:w="2256"/>
        <w:gridCol w:w="3578"/>
      </w:tblGrid>
      <w:tr w:rsidR="00CC4D62" w:rsidRPr="00D15AEA" w:rsidTr="000E45E6">
        <w:tc>
          <w:tcPr>
            <w:tcW w:w="16092" w:type="dxa"/>
            <w:gridSpan w:val="6"/>
            <w:tcBorders>
              <w:top w:val="single" w:sz="18" w:space="0" w:color="auto"/>
              <w:left w:val="single" w:sz="18" w:space="0" w:color="auto"/>
              <w:bottom w:val="single" w:sz="18" w:space="0" w:color="auto"/>
              <w:right w:val="single" w:sz="18" w:space="0" w:color="auto"/>
            </w:tcBorders>
            <w:shd w:val="clear" w:color="auto" w:fill="FFFFFF" w:themeFill="background1"/>
          </w:tcPr>
          <w:p w:rsidR="00CC4D62" w:rsidRPr="00D15AEA" w:rsidRDefault="00CC4D62" w:rsidP="00307AD5">
            <w:pPr>
              <w:jc w:val="center"/>
              <w:rPr>
                <w:rFonts w:ascii="Verdana" w:hAnsi="Verdana"/>
                <w:sz w:val="32"/>
                <w:szCs w:val="32"/>
              </w:rPr>
            </w:pPr>
            <w:r w:rsidRPr="00D15AEA">
              <w:rPr>
                <w:rFonts w:ascii="Verdana" w:hAnsi="Verdana"/>
                <w:sz w:val="32"/>
                <w:szCs w:val="32"/>
              </w:rPr>
              <w:t>Light Project</w:t>
            </w:r>
          </w:p>
        </w:tc>
      </w:tr>
      <w:tr w:rsidR="00CC4D62" w:rsidRPr="00D15AEA" w:rsidTr="003C7F46">
        <w:tc>
          <w:tcPr>
            <w:tcW w:w="16092" w:type="dxa"/>
            <w:gridSpan w:val="6"/>
            <w:tcBorders>
              <w:top w:val="single" w:sz="18" w:space="0" w:color="auto"/>
              <w:left w:val="single" w:sz="18" w:space="0" w:color="auto"/>
              <w:right w:val="single" w:sz="18" w:space="0" w:color="auto"/>
            </w:tcBorders>
          </w:tcPr>
          <w:p w:rsidR="00CC4D62" w:rsidRPr="00D15AEA" w:rsidRDefault="00CC4D62" w:rsidP="00B31F67">
            <w:pPr>
              <w:rPr>
                <w:rFonts w:ascii="Verdana" w:hAnsi="Verdana"/>
                <w:szCs w:val="24"/>
              </w:rPr>
            </w:pPr>
            <w:r w:rsidRPr="00D15AEA">
              <w:rPr>
                <w:rFonts w:ascii="Verdana" w:hAnsi="Verdana"/>
                <w:szCs w:val="24"/>
              </w:rPr>
              <w:t xml:space="preserve">Topic Outline: </w:t>
            </w:r>
            <w:r w:rsidR="00B31F67" w:rsidRPr="00D15AEA">
              <w:rPr>
                <w:rFonts w:ascii="Verdana" w:hAnsi="Verdana"/>
                <w:szCs w:val="24"/>
              </w:rPr>
              <w:t>A skills based</w:t>
            </w:r>
            <w:r w:rsidR="0077095B" w:rsidRPr="00D15AEA">
              <w:rPr>
                <w:rFonts w:ascii="Verdana" w:hAnsi="Verdana"/>
                <w:szCs w:val="24"/>
              </w:rPr>
              <w:t xml:space="preserve"> project where students </w:t>
            </w:r>
            <w:r w:rsidR="00307AD5" w:rsidRPr="00D15AEA">
              <w:rPr>
                <w:rFonts w:ascii="Verdana" w:hAnsi="Verdana"/>
                <w:szCs w:val="24"/>
              </w:rPr>
              <w:t>re-</w:t>
            </w:r>
            <w:r w:rsidR="0077095B" w:rsidRPr="00D15AEA">
              <w:rPr>
                <w:rFonts w:ascii="Verdana" w:hAnsi="Verdana"/>
                <w:szCs w:val="24"/>
              </w:rPr>
              <w:t>design and manufacture ‘ligh</w:t>
            </w:r>
            <w:r w:rsidR="00583D3A" w:rsidRPr="00D15AEA">
              <w:rPr>
                <w:rFonts w:ascii="Verdana" w:hAnsi="Verdana"/>
                <w:szCs w:val="24"/>
              </w:rPr>
              <w:t>ting’.</w:t>
            </w:r>
            <w:r w:rsidR="0077095B" w:rsidRPr="00D15AEA">
              <w:rPr>
                <w:rFonts w:ascii="Verdana" w:hAnsi="Verdana"/>
                <w:szCs w:val="24"/>
              </w:rPr>
              <w:t xml:space="preserve"> Project focuses on independence. </w:t>
            </w:r>
          </w:p>
        </w:tc>
      </w:tr>
      <w:tr w:rsidR="00CC4D62" w:rsidRPr="00D15AEA" w:rsidTr="003C7F46">
        <w:tc>
          <w:tcPr>
            <w:tcW w:w="2387" w:type="dxa"/>
            <w:tcBorders>
              <w:top w:val="single" w:sz="18" w:space="0" w:color="auto"/>
              <w:left w:val="single" w:sz="18" w:space="0" w:color="auto"/>
              <w:bottom w:val="single" w:sz="18" w:space="0" w:color="auto"/>
              <w:right w:val="single" w:sz="18" w:space="0" w:color="auto"/>
            </w:tcBorders>
          </w:tcPr>
          <w:p w:rsidR="00CC4D62" w:rsidRPr="00D15AEA" w:rsidRDefault="00CC4D62" w:rsidP="003C7F46">
            <w:pPr>
              <w:jc w:val="center"/>
              <w:rPr>
                <w:rFonts w:ascii="Verdana" w:hAnsi="Verdana"/>
                <w:sz w:val="24"/>
                <w:szCs w:val="24"/>
                <w:u w:val="single"/>
              </w:rPr>
            </w:pPr>
            <w:r w:rsidRPr="00D15AEA">
              <w:rPr>
                <w:rFonts w:ascii="Verdana" w:hAnsi="Verdana"/>
                <w:sz w:val="24"/>
                <w:szCs w:val="24"/>
                <w:u w:val="single"/>
              </w:rPr>
              <w:t>Brief</w:t>
            </w:r>
          </w:p>
          <w:p w:rsidR="00CC4D62" w:rsidRPr="00D15AEA" w:rsidRDefault="00CB6EE5" w:rsidP="003C7F46">
            <w:pPr>
              <w:jc w:val="center"/>
              <w:rPr>
                <w:rFonts w:ascii="Verdana" w:hAnsi="Verdana"/>
                <w:sz w:val="18"/>
                <w:szCs w:val="24"/>
              </w:rPr>
            </w:pPr>
            <w:r w:rsidRPr="00D15AEA">
              <w:rPr>
                <w:rFonts w:ascii="Verdana" w:hAnsi="Verdana"/>
                <w:sz w:val="18"/>
                <w:szCs w:val="24"/>
              </w:rPr>
              <w:t>To re-design existing lighting products and manufacture them using a range of techniques</w:t>
            </w:r>
          </w:p>
          <w:p w:rsidR="00CC4D62" w:rsidRPr="00D15AEA" w:rsidRDefault="00CC4D62" w:rsidP="003C7F46">
            <w:pPr>
              <w:rPr>
                <w:rFonts w:ascii="Verdana" w:hAnsi="Verdana"/>
                <w:sz w:val="24"/>
                <w:szCs w:val="24"/>
                <w:u w:val="single"/>
              </w:rPr>
            </w:pPr>
          </w:p>
        </w:tc>
        <w:tc>
          <w:tcPr>
            <w:tcW w:w="1843" w:type="dxa"/>
            <w:tcBorders>
              <w:top w:val="single" w:sz="18" w:space="0" w:color="auto"/>
              <w:left w:val="single" w:sz="18" w:space="0" w:color="auto"/>
              <w:bottom w:val="single" w:sz="18" w:space="0" w:color="auto"/>
              <w:right w:val="single" w:sz="18" w:space="0" w:color="auto"/>
            </w:tcBorders>
          </w:tcPr>
          <w:p w:rsidR="00CC4D62" w:rsidRPr="00D15AEA" w:rsidRDefault="00CC4D62" w:rsidP="003C7F46">
            <w:pPr>
              <w:jc w:val="center"/>
              <w:rPr>
                <w:rFonts w:ascii="Verdana" w:hAnsi="Verdana"/>
                <w:sz w:val="24"/>
                <w:szCs w:val="24"/>
                <w:u w:val="single"/>
              </w:rPr>
            </w:pPr>
            <w:r w:rsidRPr="00D15AEA">
              <w:rPr>
                <w:rFonts w:ascii="Verdana" w:hAnsi="Verdana"/>
                <w:sz w:val="24"/>
                <w:szCs w:val="24"/>
                <w:u w:val="single"/>
              </w:rPr>
              <w:t>User</w:t>
            </w:r>
          </w:p>
          <w:p w:rsidR="006B6649" w:rsidRPr="00D15AEA" w:rsidRDefault="006B6649" w:rsidP="003C7F46">
            <w:pPr>
              <w:jc w:val="center"/>
              <w:rPr>
                <w:rFonts w:ascii="Verdana" w:hAnsi="Verdana"/>
                <w:sz w:val="18"/>
                <w:szCs w:val="18"/>
              </w:rPr>
            </w:pPr>
            <w:r w:rsidRPr="00D15AEA">
              <w:rPr>
                <w:rFonts w:ascii="Verdana" w:hAnsi="Verdana"/>
                <w:sz w:val="18"/>
                <w:szCs w:val="18"/>
              </w:rPr>
              <w:t>Students are able to choose a</w:t>
            </w:r>
            <w:r w:rsidR="00385C2D" w:rsidRPr="00D15AEA">
              <w:rPr>
                <w:rFonts w:ascii="Verdana" w:hAnsi="Verdana"/>
                <w:sz w:val="18"/>
                <w:szCs w:val="18"/>
              </w:rPr>
              <w:t>n</w:t>
            </w:r>
            <w:r w:rsidRPr="00D15AEA">
              <w:rPr>
                <w:rFonts w:ascii="Verdana" w:hAnsi="Verdana"/>
                <w:sz w:val="18"/>
                <w:szCs w:val="18"/>
              </w:rPr>
              <w:t xml:space="preserve"> end user for their design with no limitations</w:t>
            </w:r>
          </w:p>
        </w:tc>
        <w:tc>
          <w:tcPr>
            <w:tcW w:w="3402" w:type="dxa"/>
            <w:tcBorders>
              <w:top w:val="single" w:sz="18" w:space="0" w:color="auto"/>
              <w:left w:val="single" w:sz="18" w:space="0" w:color="auto"/>
              <w:bottom w:val="single" w:sz="18" w:space="0" w:color="auto"/>
              <w:right w:val="single" w:sz="18" w:space="0" w:color="auto"/>
            </w:tcBorders>
          </w:tcPr>
          <w:p w:rsidR="00CC4D62" w:rsidRPr="00D15AEA" w:rsidRDefault="00CC4D62" w:rsidP="003C7F46">
            <w:pPr>
              <w:jc w:val="center"/>
              <w:rPr>
                <w:rFonts w:ascii="Verdana" w:hAnsi="Verdana"/>
                <w:sz w:val="24"/>
                <w:szCs w:val="18"/>
                <w:u w:val="single"/>
              </w:rPr>
            </w:pPr>
            <w:r w:rsidRPr="00D15AEA">
              <w:rPr>
                <w:rFonts w:ascii="Verdana" w:hAnsi="Verdana"/>
                <w:sz w:val="24"/>
                <w:szCs w:val="18"/>
                <w:u w:val="single"/>
              </w:rPr>
              <w:t>Purpose</w:t>
            </w:r>
          </w:p>
          <w:p w:rsidR="00CC4D62" w:rsidRPr="00D15AEA" w:rsidRDefault="0077095B" w:rsidP="003C7F46">
            <w:pPr>
              <w:jc w:val="center"/>
              <w:rPr>
                <w:rFonts w:ascii="Verdana" w:hAnsi="Verdana"/>
                <w:sz w:val="18"/>
                <w:szCs w:val="18"/>
              </w:rPr>
            </w:pPr>
            <w:r w:rsidRPr="00D15AEA">
              <w:rPr>
                <w:rFonts w:ascii="Verdana" w:hAnsi="Verdana"/>
                <w:sz w:val="18"/>
                <w:szCs w:val="18"/>
              </w:rPr>
              <w:t>A student led project where they research and investigate to find real problems  to solve</w:t>
            </w:r>
          </w:p>
          <w:p w:rsidR="00CC4D62" w:rsidRPr="00D15AEA" w:rsidRDefault="00CC4D62" w:rsidP="003C7F46">
            <w:pPr>
              <w:jc w:val="center"/>
              <w:rPr>
                <w:rFonts w:ascii="Verdana" w:hAnsi="Verdana"/>
                <w:sz w:val="24"/>
                <w:szCs w:val="24"/>
                <w:u w:val="single"/>
              </w:rPr>
            </w:pPr>
            <w:r w:rsidRPr="00D15AEA">
              <w:rPr>
                <w:rFonts w:ascii="Verdana" w:hAnsi="Verdana"/>
                <w:sz w:val="18"/>
                <w:szCs w:val="18"/>
              </w:rPr>
              <w:t>To allow the pupils to use 2D software to design and manufacture.</w:t>
            </w:r>
          </w:p>
        </w:tc>
        <w:tc>
          <w:tcPr>
            <w:tcW w:w="2626" w:type="dxa"/>
            <w:tcBorders>
              <w:top w:val="single" w:sz="18" w:space="0" w:color="auto"/>
              <w:left w:val="single" w:sz="18" w:space="0" w:color="auto"/>
              <w:bottom w:val="single" w:sz="18" w:space="0" w:color="auto"/>
              <w:right w:val="single" w:sz="18" w:space="0" w:color="auto"/>
            </w:tcBorders>
          </w:tcPr>
          <w:p w:rsidR="00CC4D62" w:rsidRPr="00D15AEA" w:rsidRDefault="00CC4D62" w:rsidP="003C7F46">
            <w:pPr>
              <w:jc w:val="center"/>
              <w:rPr>
                <w:rFonts w:ascii="Verdana" w:hAnsi="Verdana"/>
                <w:sz w:val="24"/>
                <w:szCs w:val="24"/>
                <w:u w:val="single"/>
              </w:rPr>
            </w:pPr>
            <w:r w:rsidRPr="00D15AEA">
              <w:rPr>
                <w:rFonts w:ascii="Verdana" w:hAnsi="Verdana"/>
                <w:sz w:val="24"/>
                <w:szCs w:val="24"/>
                <w:u w:val="single"/>
              </w:rPr>
              <w:t>Functionality</w:t>
            </w:r>
          </w:p>
          <w:p w:rsidR="00CC4D62" w:rsidRPr="00D15AEA" w:rsidRDefault="006B6649" w:rsidP="003C7F46">
            <w:pPr>
              <w:jc w:val="center"/>
              <w:rPr>
                <w:rFonts w:ascii="Verdana" w:hAnsi="Verdana"/>
                <w:sz w:val="18"/>
                <w:szCs w:val="18"/>
              </w:rPr>
            </w:pPr>
            <w:r w:rsidRPr="00D15AEA">
              <w:rPr>
                <w:rFonts w:ascii="Verdana" w:hAnsi="Verdana"/>
                <w:sz w:val="18"/>
                <w:szCs w:val="18"/>
              </w:rPr>
              <w:t>Students use previous learning of electronics to aid designing</w:t>
            </w:r>
          </w:p>
        </w:tc>
        <w:tc>
          <w:tcPr>
            <w:tcW w:w="2256" w:type="dxa"/>
            <w:tcBorders>
              <w:top w:val="single" w:sz="18" w:space="0" w:color="auto"/>
              <w:left w:val="single" w:sz="18" w:space="0" w:color="auto"/>
              <w:bottom w:val="single" w:sz="18" w:space="0" w:color="auto"/>
              <w:right w:val="single" w:sz="18" w:space="0" w:color="auto"/>
            </w:tcBorders>
          </w:tcPr>
          <w:p w:rsidR="00CC4D62" w:rsidRPr="00D15AEA" w:rsidRDefault="00CC4D62" w:rsidP="003C7F46">
            <w:pPr>
              <w:jc w:val="center"/>
              <w:rPr>
                <w:rFonts w:ascii="Verdana" w:hAnsi="Verdana"/>
                <w:sz w:val="24"/>
                <w:szCs w:val="24"/>
                <w:u w:val="single"/>
              </w:rPr>
            </w:pPr>
            <w:r w:rsidRPr="00D15AEA">
              <w:rPr>
                <w:rFonts w:ascii="Verdana" w:hAnsi="Verdana"/>
                <w:sz w:val="24"/>
                <w:szCs w:val="24"/>
                <w:u w:val="single"/>
              </w:rPr>
              <w:t>Innovation</w:t>
            </w:r>
          </w:p>
          <w:p w:rsidR="00CC4D62" w:rsidRPr="00D15AEA" w:rsidRDefault="00955341" w:rsidP="00955341">
            <w:pPr>
              <w:rPr>
                <w:rFonts w:ascii="Verdana" w:hAnsi="Verdana"/>
                <w:sz w:val="18"/>
                <w:szCs w:val="18"/>
              </w:rPr>
            </w:pPr>
            <w:r w:rsidRPr="00D15AEA">
              <w:rPr>
                <w:rFonts w:ascii="Verdana" w:hAnsi="Verdana"/>
                <w:sz w:val="18"/>
                <w:szCs w:val="18"/>
              </w:rPr>
              <w:t>Students are en</w:t>
            </w:r>
            <w:r w:rsidR="006B6649" w:rsidRPr="00D15AEA">
              <w:rPr>
                <w:rFonts w:ascii="Verdana" w:hAnsi="Verdana"/>
                <w:sz w:val="18"/>
                <w:szCs w:val="18"/>
              </w:rPr>
              <w:t>courage</w:t>
            </w:r>
            <w:r w:rsidRPr="00D15AEA">
              <w:rPr>
                <w:rFonts w:ascii="Verdana" w:hAnsi="Verdana"/>
                <w:sz w:val="18"/>
                <w:szCs w:val="18"/>
              </w:rPr>
              <w:t>d</w:t>
            </w:r>
            <w:r w:rsidR="006B6649" w:rsidRPr="00D15AEA">
              <w:rPr>
                <w:rFonts w:ascii="Verdana" w:hAnsi="Verdana"/>
                <w:sz w:val="18"/>
                <w:szCs w:val="18"/>
              </w:rPr>
              <w:t xml:space="preserve"> to be creative using a r</w:t>
            </w:r>
            <w:r w:rsidRPr="00D15AEA">
              <w:rPr>
                <w:rFonts w:ascii="Verdana" w:hAnsi="Verdana"/>
                <w:sz w:val="18"/>
                <w:szCs w:val="18"/>
              </w:rPr>
              <w:t xml:space="preserve">ange of processes and equipment </w:t>
            </w:r>
            <w:r w:rsidR="006B6649" w:rsidRPr="00D15AEA">
              <w:rPr>
                <w:rFonts w:ascii="Verdana" w:hAnsi="Verdana"/>
                <w:sz w:val="18"/>
                <w:szCs w:val="18"/>
              </w:rPr>
              <w:t xml:space="preserve">available. </w:t>
            </w:r>
          </w:p>
        </w:tc>
        <w:tc>
          <w:tcPr>
            <w:tcW w:w="3578" w:type="dxa"/>
            <w:tcBorders>
              <w:top w:val="single" w:sz="18" w:space="0" w:color="auto"/>
              <w:left w:val="single" w:sz="18" w:space="0" w:color="auto"/>
              <w:bottom w:val="single" w:sz="18" w:space="0" w:color="auto"/>
              <w:right w:val="single" w:sz="18" w:space="0" w:color="auto"/>
            </w:tcBorders>
          </w:tcPr>
          <w:p w:rsidR="00CC4D62" w:rsidRPr="00D15AEA" w:rsidRDefault="00CC4D62" w:rsidP="003C7F46">
            <w:pPr>
              <w:jc w:val="center"/>
              <w:rPr>
                <w:rFonts w:ascii="Verdana" w:hAnsi="Verdana"/>
                <w:sz w:val="24"/>
                <w:szCs w:val="24"/>
                <w:u w:val="single"/>
              </w:rPr>
            </w:pPr>
            <w:r w:rsidRPr="00D15AEA">
              <w:rPr>
                <w:rFonts w:ascii="Verdana" w:hAnsi="Verdana"/>
                <w:sz w:val="24"/>
                <w:szCs w:val="24"/>
                <w:u w:val="single"/>
              </w:rPr>
              <w:t>Authenticity</w:t>
            </w:r>
          </w:p>
          <w:p w:rsidR="006B6649" w:rsidRPr="00D15AEA" w:rsidRDefault="00D16ED5" w:rsidP="00D16ED5">
            <w:pPr>
              <w:jc w:val="center"/>
              <w:rPr>
                <w:rFonts w:ascii="Verdana" w:hAnsi="Verdana"/>
                <w:sz w:val="18"/>
                <w:szCs w:val="18"/>
              </w:rPr>
            </w:pPr>
            <w:r w:rsidRPr="00D15AEA">
              <w:rPr>
                <w:rFonts w:ascii="Verdana" w:hAnsi="Verdana"/>
                <w:sz w:val="18"/>
                <w:szCs w:val="18"/>
              </w:rPr>
              <w:t>Student</w:t>
            </w:r>
            <w:r w:rsidR="00307AD5" w:rsidRPr="00D15AEA">
              <w:rPr>
                <w:rFonts w:ascii="Verdana" w:hAnsi="Verdana"/>
                <w:sz w:val="18"/>
                <w:szCs w:val="18"/>
              </w:rPr>
              <w:t>s</w:t>
            </w:r>
            <w:r w:rsidRPr="00D15AEA">
              <w:rPr>
                <w:rFonts w:ascii="Verdana" w:hAnsi="Verdana"/>
                <w:sz w:val="18"/>
                <w:szCs w:val="18"/>
              </w:rPr>
              <w:t xml:space="preserve"> create functional designs that work in real life situations. Students are able to create  </w:t>
            </w:r>
            <w:r w:rsidR="00BC60D1" w:rsidRPr="00D15AEA">
              <w:rPr>
                <w:rFonts w:ascii="Verdana" w:hAnsi="Verdana"/>
                <w:sz w:val="18"/>
                <w:szCs w:val="18"/>
              </w:rPr>
              <w:t>lighting</w:t>
            </w:r>
            <w:r w:rsidRPr="00D15AEA">
              <w:rPr>
                <w:rFonts w:ascii="Verdana" w:hAnsi="Verdana"/>
                <w:sz w:val="18"/>
                <w:szCs w:val="18"/>
              </w:rPr>
              <w:t xml:space="preserve"> and evaluate and test their designs</w:t>
            </w:r>
          </w:p>
        </w:tc>
      </w:tr>
      <w:tr w:rsidR="00CC4D62" w:rsidRPr="00D15AEA" w:rsidTr="003C7F46">
        <w:trPr>
          <w:trHeight w:val="69"/>
        </w:trPr>
        <w:tc>
          <w:tcPr>
            <w:tcW w:w="7632" w:type="dxa"/>
            <w:gridSpan w:val="3"/>
            <w:vMerge w:val="restart"/>
            <w:tcBorders>
              <w:left w:val="single" w:sz="18" w:space="0" w:color="auto"/>
              <w:right w:val="single" w:sz="18" w:space="0" w:color="auto"/>
            </w:tcBorders>
          </w:tcPr>
          <w:p w:rsidR="0051068E" w:rsidRPr="00D15AEA" w:rsidRDefault="00F36D52" w:rsidP="0051068E">
            <w:pPr>
              <w:rPr>
                <w:rFonts w:ascii="Verdana" w:hAnsi="Verdana"/>
                <w:sz w:val="19"/>
                <w:szCs w:val="19"/>
              </w:rPr>
            </w:pPr>
            <w:r w:rsidRPr="00D15AEA">
              <w:rPr>
                <w:rFonts w:ascii="Verdana" w:hAnsi="Verdana"/>
                <w:sz w:val="19"/>
                <w:szCs w:val="19"/>
                <w:highlight w:val="yellow"/>
              </w:rPr>
              <w:t xml:space="preserve">Task </w:t>
            </w:r>
            <w:r w:rsidR="0051068E" w:rsidRPr="00D15AEA">
              <w:rPr>
                <w:rFonts w:ascii="Verdana" w:hAnsi="Verdana"/>
                <w:sz w:val="19"/>
                <w:szCs w:val="19"/>
                <w:highlight w:val="yellow"/>
              </w:rPr>
              <w:t>1:</w:t>
            </w:r>
            <w:r w:rsidR="0051068E" w:rsidRPr="00D15AEA">
              <w:rPr>
                <w:rFonts w:ascii="Verdana" w:hAnsi="Verdana"/>
                <w:sz w:val="19"/>
                <w:szCs w:val="19"/>
              </w:rPr>
              <w:t xml:space="preserve"> </w:t>
            </w:r>
            <w:r w:rsidR="000527DE" w:rsidRPr="00D15AEA">
              <w:rPr>
                <w:rFonts w:ascii="Verdana" w:hAnsi="Verdana"/>
                <w:sz w:val="19"/>
                <w:szCs w:val="19"/>
              </w:rPr>
              <w:t xml:space="preserve">Introduce topic. </w:t>
            </w:r>
            <w:r w:rsidR="008A47B8" w:rsidRPr="00D15AEA">
              <w:rPr>
                <w:rFonts w:ascii="Verdana" w:hAnsi="Verdana"/>
                <w:sz w:val="19"/>
                <w:szCs w:val="19"/>
              </w:rPr>
              <w:t xml:space="preserve">Show students lighting components they can use. </w:t>
            </w:r>
            <w:r w:rsidR="00BC60D1" w:rsidRPr="00D15AEA">
              <w:rPr>
                <w:rFonts w:ascii="Verdana" w:hAnsi="Verdana"/>
                <w:sz w:val="19"/>
                <w:szCs w:val="19"/>
              </w:rPr>
              <w:t xml:space="preserve">Students research existing designs. </w:t>
            </w:r>
            <w:r w:rsidR="009B06C5" w:rsidRPr="00D15AEA">
              <w:rPr>
                <w:rFonts w:ascii="Verdana" w:hAnsi="Verdana"/>
                <w:sz w:val="19"/>
                <w:szCs w:val="19"/>
              </w:rPr>
              <w:t xml:space="preserve">Students choose one or two designs to analyse. </w:t>
            </w:r>
            <w:r w:rsidR="00FC122F" w:rsidRPr="00D15AEA">
              <w:rPr>
                <w:rFonts w:ascii="Verdana" w:hAnsi="Verdana"/>
                <w:sz w:val="19"/>
                <w:szCs w:val="19"/>
              </w:rPr>
              <w:t>Students make suggestions on how they can improve them. Students</w:t>
            </w:r>
            <w:r w:rsidR="00307AD5" w:rsidRPr="00D15AEA">
              <w:rPr>
                <w:rFonts w:ascii="Verdana" w:hAnsi="Verdana"/>
                <w:sz w:val="19"/>
                <w:szCs w:val="19"/>
              </w:rPr>
              <w:t xml:space="preserve"> again</w:t>
            </w:r>
            <w:r w:rsidR="00FC122F" w:rsidRPr="00D15AEA">
              <w:rPr>
                <w:rFonts w:ascii="Verdana" w:hAnsi="Verdana"/>
                <w:sz w:val="19"/>
                <w:szCs w:val="19"/>
              </w:rPr>
              <w:t xml:space="preserve"> look at the range of lighting components available and make suggestions on they can incorporate them in their designs. </w:t>
            </w:r>
            <w:r w:rsidR="004E6FEE" w:rsidRPr="00D15AEA">
              <w:rPr>
                <w:rFonts w:ascii="Verdana" w:hAnsi="Verdana"/>
                <w:sz w:val="19"/>
                <w:szCs w:val="19"/>
              </w:rPr>
              <w:t xml:space="preserve">Students create a specification.  </w:t>
            </w:r>
          </w:p>
          <w:p w:rsidR="00B31F67" w:rsidRPr="00D15AEA" w:rsidRDefault="0051068E" w:rsidP="0051068E">
            <w:pPr>
              <w:rPr>
                <w:rFonts w:ascii="Verdana" w:hAnsi="Verdana"/>
                <w:sz w:val="19"/>
                <w:szCs w:val="19"/>
              </w:rPr>
            </w:pPr>
            <w:r w:rsidRPr="00D15AEA">
              <w:rPr>
                <w:rFonts w:ascii="Verdana" w:hAnsi="Verdana"/>
                <w:sz w:val="19"/>
                <w:szCs w:val="19"/>
              </w:rPr>
              <w:t xml:space="preserve"> </w:t>
            </w:r>
            <w:r w:rsidR="00F36D52" w:rsidRPr="00D15AEA">
              <w:rPr>
                <w:rFonts w:ascii="Verdana" w:hAnsi="Verdana"/>
                <w:sz w:val="19"/>
                <w:szCs w:val="19"/>
                <w:highlight w:val="yellow"/>
              </w:rPr>
              <w:t>Task 2</w:t>
            </w:r>
            <w:r w:rsidR="00B31F67" w:rsidRPr="00D15AEA">
              <w:rPr>
                <w:rFonts w:ascii="Verdana" w:hAnsi="Verdana"/>
                <w:sz w:val="19"/>
                <w:szCs w:val="19"/>
                <w:highlight w:val="yellow"/>
              </w:rPr>
              <w:t>:</w:t>
            </w:r>
            <w:r w:rsidR="00B31F67" w:rsidRPr="00D15AEA">
              <w:rPr>
                <w:rFonts w:ascii="Verdana" w:hAnsi="Verdana"/>
                <w:sz w:val="19"/>
                <w:szCs w:val="19"/>
              </w:rPr>
              <w:t xml:space="preserve">  </w:t>
            </w:r>
          </w:p>
          <w:p w:rsidR="0051068E" w:rsidRPr="00D15AEA" w:rsidRDefault="0051068E" w:rsidP="0051068E">
            <w:pPr>
              <w:rPr>
                <w:rFonts w:ascii="Verdana" w:hAnsi="Verdana"/>
                <w:sz w:val="19"/>
                <w:szCs w:val="19"/>
              </w:rPr>
            </w:pPr>
            <w:r w:rsidRPr="00D15AEA">
              <w:rPr>
                <w:rFonts w:ascii="Verdana" w:hAnsi="Verdana"/>
                <w:sz w:val="19"/>
                <w:szCs w:val="19"/>
              </w:rPr>
              <w:t xml:space="preserve"> </w:t>
            </w:r>
            <w:r w:rsidR="007734B0" w:rsidRPr="00D15AEA">
              <w:rPr>
                <w:rFonts w:ascii="Verdana" w:hAnsi="Verdana"/>
                <w:b/>
                <w:i/>
                <w:sz w:val="19"/>
                <w:szCs w:val="19"/>
              </w:rPr>
              <w:t>Assessment task</w:t>
            </w:r>
            <w:r w:rsidR="007734B0" w:rsidRPr="00D15AEA">
              <w:rPr>
                <w:rFonts w:ascii="Verdana" w:hAnsi="Verdana"/>
                <w:b/>
                <w:sz w:val="19"/>
                <w:szCs w:val="19"/>
              </w:rPr>
              <w:t>:</w:t>
            </w:r>
            <w:r w:rsidR="007734B0" w:rsidRPr="00D15AEA">
              <w:rPr>
                <w:rFonts w:ascii="Verdana" w:hAnsi="Verdana"/>
                <w:sz w:val="19"/>
                <w:szCs w:val="19"/>
              </w:rPr>
              <w:t xml:space="preserve"> </w:t>
            </w:r>
            <w:r w:rsidR="009B06C5" w:rsidRPr="00D15AEA">
              <w:rPr>
                <w:rFonts w:ascii="Verdana" w:hAnsi="Verdana"/>
                <w:sz w:val="19"/>
                <w:szCs w:val="19"/>
              </w:rPr>
              <w:t>Students produce an initial idea based on their analysis</w:t>
            </w:r>
            <w:r w:rsidR="007734B0" w:rsidRPr="00D15AEA">
              <w:rPr>
                <w:rFonts w:ascii="Verdana" w:hAnsi="Verdana"/>
                <w:sz w:val="19"/>
                <w:szCs w:val="19"/>
              </w:rPr>
              <w:t xml:space="preserve"> in previous lesson</w:t>
            </w:r>
            <w:r w:rsidR="009B06C5" w:rsidRPr="00D15AEA">
              <w:rPr>
                <w:rFonts w:ascii="Verdana" w:hAnsi="Verdana"/>
                <w:sz w:val="19"/>
                <w:szCs w:val="19"/>
              </w:rPr>
              <w:t xml:space="preserve">. </w:t>
            </w:r>
            <w:r w:rsidR="007734B0" w:rsidRPr="00D15AEA">
              <w:rPr>
                <w:rFonts w:ascii="Verdana" w:hAnsi="Verdana"/>
                <w:sz w:val="19"/>
                <w:szCs w:val="19"/>
              </w:rPr>
              <w:t>Students highlight measurements</w:t>
            </w:r>
            <w:r w:rsidR="00672898" w:rsidRPr="00D15AEA">
              <w:rPr>
                <w:rFonts w:ascii="Verdana" w:hAnsi="Verdana"/>
                <w:sz w:val="19"/>
                <w:szCs w:val="19"/>
              </w:rPr>
              <w:t>, processes</w:t>
            </w:r>
            <w:r w:rsidR="008A47B8" w:rsidRPr="00D15AEA">
              <w:rPr>
                <w:rFonts w:ascii="Verdana" w:hAnsi="Verdana"/>
                <w:sz w:val="19"/>
                <w:szCs w:val="19"/>
              </w:rPr>
              <w:t>, fixture/</w:t>
            </w:r>
            <w:r w:rsidR="007734B0" w:rsidRPr="00D15AEA">
              <w:rPr>
                <w:rFonts w:ascii="Verdana" w:hAnsi="Verdana"/>
                <w:sz w:val="19"/>
                <w:szCs w:val="19"/>
              </w:rPr>
              <w:t>fittings</w:t>
            </w:r>
            <w:r w:rsidR="008A47B8" w:rsidRPr="00D15AEA">
              <w:rPr>
                <w:rFonts w:ascii="Verdana" w:hAnsi="Verdana"/>
                <w:sz w:val="19"/>
                <w:szCs w:val="19"/>
              </w:rPr>
              <w:t xml:space="preserve"> and components</w:t>
            </w:r>
            <w:r w:rsidR="007734B0" w:rsidRPr="00D15AEA">
              <w:rPr>
                <w:rFonts w:ascii="Verdana" w:hAnsi="Verdana"/>
                <w:sz w:val="19"/>
                <w:szCs w:val="19"/>
              </w:rPr>
              <w:t>. Teacher/peer assessment on initial ideas task with improvements suggested.</w:t>
            </w:r>
          </w:p>
          <w:p w:rsidR="0051068E" w:rsidRPr="00D15AEA" w:rsidRDefault="00F36D52" w:rsidP="0051068E">
            <w:pPr>
              <w:rPr>
                <w:rFonts w:ascii="Verdana" w:hAnsi="Verdana"/>
                <w:sz w:val="19"/>
                <w:szCs w:val="19"/>
              </w:rPr>
            </w:pPr>
            <w:r w:rsidRPr="00D15AEA">
              <w:rPr>
                <w:rFonts w:ascii="Verdana" w:hAnsi="Verdana"/>
                <w:sz w:val="19"/>
                <w:szCs w:val="19"/>
                <w:highlight w:val="yellow"/>
              </w:rPr>
              <w:t>Task 3</w:t>
            </w:r>
            <w:r w:rsidR="0051068E" w:rsidRPr="00D15AEA">
              <w:rPr>
                <w:rFonts w:ascii="Verdana" w:hAnsi="Verdana"/>
                <w:sz w:val="19"/>
                <w:szCs w:val="19"/>
                <w:highlight w:val="yellow"/>
              </w:rPr>
              <w:t>:</w:t>
            </w:r>
            <w:r w:rsidR="0051068E" w:rsidRPr="00D15AEA">
              <w:rPr>
                <w:rFonts w:ascii="Verdana" w:hAnsi="Verdana"/>
                <w:sz w:val="19"/>
                <w:szCs w:val="19"/>
              </w:rPr>
              <w:t xml:space="preserve"> </w:t>
            </w:r>
            <w:r w:rsidR="008A47B8" w:rsidRPr="00D15AEA">
              <w:rPr>
                <w:rFonts w:ascii="Verdana" w:hAnsi="Verdana"/>
                <w:b/>
                <w:i/>
                <w:sz w:val="19"/>
                <w:szCs w:val="19"/>
              </w:rPr>
              <w:t>Assessment task</w:t>
            </w:r>
            <w:r w:rsidR="008A47B8" w:rsidRPr="00D15AEA">
              <w:rPr>
                <w:rFonts w:ascii="Verdana" w:hAnsi="Verdana"/>
                <w:b/>
                <w:sz w:val="19"/>
                <w:szCs w:val="19"/>
              </w:rPr>
              <w:t>:</w:t>
            </w:r>
            <w:r w:rsidR="008A47B8" w:rsidRPr="00D15AEA">
              <w:rPr>
                <w:rFonts w:ascii="Verdana" w:hAnsi="Verdana"/>
                <w:sz w:val="19"/>
                <w:szCs w:val="19"/>
              </w:rPr>
              <w:t xml:space="preserve"> </w:t>
            </w:r>
            <w:r w:rsidR="00852178" w:rsidRPr="00D15AEA">
              <w:rPr>
                <w:rFonts w:ascii="Verdana" w:hAnsi="Verdana"/>
                <w:sz w:val="19"/>
                <w:szCs w:val="19"/>
              </w:rPr>
              <w:t>Students create their final design</w:t>
            </w:r>
            <w:r w:rsidR="00583D3A" w:rsidRPr="00D15AEA">
              <w:rPr>
                <w:rFonts w:ascii="Verdana" w:hAnsi="Verdana"/>
                <w:sz w:val="19"/>
                <w:szCs w:val="19"/>
              </w:rPr>
              <w:t xml:space="preserve"> which should be an improvement on their initial design idea. Details of </w:t>
            </w:r>
            <w:r w:rsidR="008A47B8" w:rsidRPr="00D15AEA">
              <w:rPr>
                <w:rFonts w:ascii="Verdana" w:hAnsi="Verdana"/>
                <w:sz w:val="19"/>
                <w:szCs w:val="19"/>
              </w:rPr>
              <w:t xml:space="preserve">measurements, processes, fixture/fittings and components </w:t>
            </w:r>
            <w:r w:rsidR="00583D3A" w:rsidRPr="00D15AEA">
              <w:rPr>
                <w:rFonts w:ascii="Verdana" w:hAnsi="Verdana"/>
                <w:sz w:val="19"/>
                <w:szCs w:val="19"/>
              </w:rPr>
              <w:t xml:space="preserve">is an important aspect at this stage. Teacher/peer assessment on idea with </w:t>
            </w:r>
            <w:r w:rsidR="00307AD5" w:rsidRPr="00D15AEA">
              <w:rPr>
                <w:rFonts w:ascii="Verdana" w:hAnsi="Verdana"/>
                <w:sz w:val="19"/>
                <w:szCs w:val="19"/>
              </w:rPr>
              <w:t>changes</w:t>
            </w:r>
            <w:r w:rsidR="00583D3A" w:rsidRPr="00D15AEA">
              <w:rPr>
                <w:rFonts w:ascii="Verdana" w:hAnsi="Verdana"/>
                <w:sz w:val="19"/>
                <w:szCs w:val="19"/>
              </w:rPr>
              <w:t xml:space="preserve"> suggested.</w:t>
            </w:r>
          </w:p>
          <w:p w:rsidR="0051068E" w:rsidRPr="00D15AEA" w:rsidRDefault="00583D3A" w:rsidP="0051068E">
            <w:pPr>
              <w:rPr>
                <w:rFonts w:ascii="Verdana" w:hAnsi="Verdana"/>
                <w:sz w:val="19"/>
                <w:szCs w:val="19"/>
              </w:rPr>
            </w:pPr>
            <w:r w:rsidRPr="00D15AEA">
              <w:rPr>
                <w:rFonts w:ascii="Verdana" w:hAnsi="Verdana"/>
                <w:sz w:val="19"/>
                <w:szCs w:val="19"/>
              </w:rPr>
              <w:t xml:space="preserve"> </w:t>
            </w:r>
            <w:r w:rsidR="00F36D52" w:rsidRPr="00D15AEA">
              <w:rPr>
                <w:rFonts w:ascii="Verdana" w:hAnsi="Verdana"/>
                <w:sz w:val="19"/>
                <w:szCs w:val="19"/>
                <w:highlight w:val="yellow"/>
              </w:rPr>
              <w:t>Task 4</w:t>
            </w:r>
            <w:r w:rsidRPr="00D15AEA">
              <w:rPr>
                <w:rFonts w:ascii="Verdana" w:hAnsi="Verdana"/>
                <w:sz w:val="19"/>
                <w:szCs w:val="19"/>
                <w:highlight w:val="yellow"/>
              </w:rPr>
              <w:t>:</w:t>
            </w:r>
            <w:r w:rsidR="0051068E" w:rsidRPr="00D15AEA">
              <w:rPr>
                <w:rFonts w:ascii="Verdana" w:hAnsi="Verdana"/>
                <w:sz w:val="19"/>
                <w:szCs w:val="19"/>
              </w:rPr>
              <w:t xml:space="preserve"> </w:t>
            </w:r>
            <w:r w:rsidRPr="00D15AEA">
              <w:rPr>
                <w:rFonts w:ascii="Verdana" w:hAnsi="Verdana"/>
                <w:sz w:val="19"/>
                <w:szCs w:val="19"/>
              </w:rPr>
              <w:t xml:space="preserve">Students create an orthographic drawing of their final idea. Measurements are critical at this stage. </w:t>
            </w:r>
            <w:r w:rsidR="00672898" w:rsidRPr="00D15AEA">
              <w:rPr>
                <w:rFonts w:ascii="Verdana" w:hAnsi="Verdana"/>
                <w:b/>
                <w:sz w:val="19"/>
                <w:szCs w:val="19"/>
              </w:rPr>
              <w:t>Feasibility checks will be the main focus here</w:t>
            </w:r>
            <w:r w:rsidR="00672898" w:rsidRPr="00D15AEA">
              <w:rPr>
                <w:rFonts w:ascii="Verdana" w:hAnsi="Verdana"/>
                <w:sz w:val="19"/>
                <w:szCs w:val="19"/>
              </w:rPr>
              <w:t xml:space="preserve">. </w:t>
            </w:r>
            <w:r w:rsidRPr="00D15AEA">
              <w:rPr>
                <w:rFonts w:ascii="Verdana" w:hAnsi="Verdana"/>
                <w:sz w:val="19"/>
                <w:szCs w:val="19"/>
              </w:rPr>
              <w:t xml:space="preserve">Opportunity for modelling in card. </w:t>
            </w:r>
          </w:p>
          <w:p w:rsidR="00583D3A" w:rsidRPr="00D15AEA" w:rsidRDefault="00F36D52" w:rsidP="0051068E">
            <w:pPr>
              <w:rPr>
                <w:rFonts w:ascii="Verdana" w:hAnsi="Verdana"/>
                <w:sz w:val="19"/>
                <w:szCs w:val="19"/>
              </w:rPr>
            </w:pPr>
            <w:r w:rsidRPr="00D15AEA">
              <w:rPr>
                <w:rFonts w:ascii="Verdana" w:hAnsi="Verdana"/>
                <w:sz w:val="19"/>
                <w:szCs w:val="19"/>
                <w:highlight w:val="yellow"/>
              </w:rPr>
              <w:t>Task 5</w:t>
            </w:r>
            <w:r w:rsidR="00583D3A" w:rsidRPr="00D15AEA">
              <w:rPr>
                <w:rFonts w:ascii="Verdana" w:hAnsi="Verdana"/>
                <w:sz w:val="19"/>
                <w:szCs w:val="19"/>
                <w:highlight w:val="yellow"/>
              </w:rPr>
              <w:t>:</w:t>
            </w:r>
            <w:r w:rsidR="00672898" w:rsidRPr="00D15AEA">
              <w:rPr>
                <w:rFonts w:ascii="Verdana" w:hAnsi="Verdana"/>
                <w:sz w:val="19"/>
                <w:szCs w:val="19"/>
              </w:rPr>
              <w:t xml:space="preserve"> S</w:t>
            </w:r>
            <w:r w:rsidR="00FC122F" w:rsidRPr="00D15AEA">
              <w:rPr>
                <w:rFonts w:ascii="Verdana" w:hAnsi="Verdana"/>
                <w:sz w:val="19"/>
                <w:szCs w:val="19"/>
              </w:rPr>
              <w:t>tudents manufacture</w:t>
            </w:r>
            <w:r w:rsidR="00583D3A" w:rsidRPr="00D15AEA">
              <w:rPr>
                <w:rFonts w:ascii="Verdana" w:hAnsi="Verdana"/>
                <w:sz w:val="19"/>
                <w:szCs w:val="19"/>
              </w:rPr>
              <w:t xml:space="preserve"> their </w:t>
            </w:r>
            <w:r w:rsidR="00672898" w:rsidRPr="00D15AEA">
              <w:rPr>
                <w:rFonts w:ascii="Verdana" w:hAnsi="Verdana"/>
                <w:sz w:val="19"/>
                <w:szCs w:val="19"/>
              </w:rPr>
              <w:t xml:space="preserve">design or </w:t>
            </w:r>
            <w:r w:rsidR="00583D3A" w:rsidRPr="00D15AEA">
              <w:rPr>
                <w:rFonts w:ascii="Verdana" w:hAnsi="Verdana"/>
                <w:sz w:val="19"/>
                <w:szCs w:val="19"/>
              </w:rPr>
              <w:t xml:space="preserve">produce their </w:t>
            </w:r>
            <w:r w:rsidR="00672898" w:rsidRPr="00D15AEA">
              <w:rPr>
                <w:rFonts w:ascii="Verdana" w:hAnsi="Verdana"/>
                <w:sz w:val="19"/>
                <w:szCs w:val="19"/>
              </w:rPr>
              <w:t>design on CAD ready for laser cutting.</w:t>
            </w:r>
          </w:p>
          <w:p w:rsidR="00B31F67" w:rsidRPr="00D15AEA" w:rsidRDefault="00F36D52" w:rsidP="00672898">
            <w:pPr>
              <w:rPr>
                <w:rFonts w:ascii="Verdana" w:hAnsi="Verdana"/>
                <w:sz w:val="19"/>
                <w:szCs w:val="19"/>
              </w:rPr>
            </w:pPr>
            <w:r w:rsidRPr="00D15AEA">
              <w:rPr>
                <w:rFonts w:ascii="Verdana" w:hAnsi="Verdana"/>
                <w:sz w:val="19"/>
                <w:szCs w:val="19"/>
                <w:highlight w:val="yellow"/>
              </w:rPr>
              <w:t>Task 6</w:t>
            </w:r>
            <w:r w:rsidR="0051068E" w:rsidRPr="00D15AEA">
              <w:rPr>
                <w:rFonts w:ascii="Verdana" w:hAnsi="Verdana"/>
                <w:sz w:val="19"/>
                <w:szCs w:val="19"/>
                <w:highlight w:val="yellow"/>
              </w:rPr>
              <w:t>:</w:t>
            </w:r>
            <w:r w:rsidR="0051068E" w:rsidRPr="00D15AEA">
              <w:rPr>
                <w:rFonts w:ascii="Verdana" w:hAnsi="Verdana"/>
                <w:sz w:val="19"/>
                <w:szCs w:val="19"/>
              </w:rPr>
              <w:t xml:space="preserve"> </w:t>
            </w:r>
            <w:r w:rsidR="00672898" w:rsidRPr="00D15AEA">
              <w:rPr>
                <w:rFonts w:ascii="Verdana" w:hAnsi="Verdana"/>
                <w:b/>
                <w:i/>
                <w:sz w:val="19"/>
                <w:szCs w:val="19"/>
              </w:rPr>
              <w:t>Assessment task</w:t>
            </w:r>
            <w:r w:rsidR="00672898" w:rsidRPr="00D15AEA">
              <w:rPr>
                <w:rFonts w:ascii="Verdana" w:hAnsi="Verdana"/>
                <w:b/>
                <w:sz w:val="19"/>
                <w:szCs w:val="19"/>
              </w:rPr>
              <w:t>:</w:t>
            </w:r>
            <w:r w:rsidR="00672898" w:rsidRPr="00D15AEA">
              <w:rPr>
                <w:rFonts w:ascii="Verdana" w:hAnsi="Verdana"/>
                <w:sz w:val="19"/>
                <w:szCs w:val="19"/>
              </w:rPr>
              <w:t xml:space="preserve"> Students test and evaluate their</w:t>
            </w:r>
            <w:r w:rsidR="0051068E" w:rsidRPr="00D15AEA">
              <w:rPr>
                <w:rFonts w:ascii="Verdana" w:hAnsi="Verdana"/>
                <w:sz w:val="19"/>
                <w:szCs w:val="19"/>
              </w:rPr>
              <w:t xml:space="preserve"> final idea suggesting improvements.</w:t>
            </w:r>
          </w:p>
          <w:p w:rsidR="00B31F67" w:rsidRPr="00D15AEA" w:rsidRDefault="00B31F67" w:rsidP="00672898">
            <w:pPr>
              <w:rPr>
                <w:rFonts w:ascii="Verdana" w:hAnsi="Verdana"/>
                <w:b/>
                <w:sz w:val="19"/>
                <w:szCs w:val="19"/>
              </w:rPr>
            </w:pPr>
            <w:r w:rsidRPr="00D15AEA">
              <w:rPr>
                <w:rFonts w:ascii="Verdana" w:hAnsi="Verdana"/>
                <w:b/>
                <w:sz w:val="19"/>
                <w:szCs w:val="19"/>
              </w:rPr>
              <w:t>Drop in lessons</w:t>
            </w:r>
            <w:r w:rsidR="00B83A9F" w:rsidRPr="00D15AEA">
              <w:rPr>
                <w:rFonts w:ascii="Verdana" w:hAnsi="Verdana"/>
                <w:b/>
                <w:sz w:val="19"/>
                <w:szCs w:val="19"/>
              </w:rPr>
              <w:t xml:space="preserve"> ideas</w:t>
            </w:r>
            <w:r w:rsidRPr="00D15AEA">
              <w:rPr>
                <w:rFonts w:ascii="Verdana" w:hAnsi="Verdana"/>
                <w:b/>
                <w:sz w:val="19"/>
                <w:szCs w:val="19"/>
              </w:rPr>
              <w:t xml:space="preserve">: </w:t>
            </w:r>
          </w:p>
          <w:p w:rsidR="008A47B8" w:rsidRPr="00D15AEA" w:rsidRDefault="008A47B8" w:rsidP="00672898">
            <w:pPr>
              <w:rPr>
                <w:rFonts w:ascii="Verdana" w:hAnsi="Verdana"/>
                <w:sz w:val="19"/>
                <w:szCs w:val="19"/>
              </w:rPr>
            </w:pPr>
            <w:r w:rsidRPr="00D15AEA">
              <w:rPr>
                <w:rFonts w:ascii="Verdana" w:hAnsi="Verdana"/>
                <w:b/>
                <w:sz w:val="19"/>
                <w:szCs w:val="19"/>
              </w:rPr>
              <w:t>2D Design</w:t>
            </w:r>
            <w:r w:rsidR="000E45E6" w:rsidRPr="00D15AEA">
              <w:rPr>
                <w:rFonts w:ascii="Verdana" w:hAnsi="Verdana"/>
                <w:sz w:val="19"/>
                <w:szCs w:val="19"/>
              </w:rPr>
              <w:t>- H</w:t>
            </w:r>
            <w:r w:rsidR="00B83A9F" w:rsidRPr="00D15AEA">
              <w:rPr>
                <w:rFonts w:ascii="Verdana" w:hAnsi="Verdana"/>
                <w:sz w:val="19"/>
                <w:szCs w:val="19"/>
              </w:rPr>
              <w:t xml:space="preserve">ow to use 2D design </w:t>
            </w:r>
            <w:r w:rsidR="00307AD5" w:rsidRPr="00D15AEA">
              <w:rPr>
                <w:rFonts w:ascii="Verdana" w:hAnsi="Verdana"/>
                <w:sz w:val="19"/>
                <w:szCs w:val="19"/>
              </w:rPr>
              <w:t>(</w:t>
            </w:r>
            <w:r w:rsidR="00B83A9F" w:rsidRPr="00D15AEA">
              <w:rPr>
                <w:rFonts w:ascii="Verdana" w:hAnsi="Verdana"/>
                <w:sz w:val="19"/>
                <w:szCs w:val="19"/>
              </w:rPr>
              <w:t>including the grid tool</w:t>
            </w:r>
            <w:r w:rsidR="00307AD5" w:rsidRPr="00D15AEA">
              <w:rPr>
                <w:rFonts w:ascii="Verdana" w:hAnsi="Verdana"/>
                <w:sz w:val="19"/>
                <w:szCs w:val="19"/>
              </w:rPr>
              <w:t>)</w:t>
            </w:r>
          </w:p>
          <w:p w:rsidR="00955341" w:rsidRPr="00D15AEA" w:rsidRDefault="00955341" w:rsidP="00955341">
            <w:pPr>
              <w:rPr>
                <w:rFonts w:ascii="Verdana" w:hAnsi="Verdana"/>
                <w:sz w:val="19"/>
                <w:szCs w:val="19"/>
              </w:rPr>
            </w:pPr>
            <w:r w:rsidRPr="00D15AEA">
              <w:rPr>
                <w:rFonts w:ascii="Verdana" w:hAnsi="Verdana"/>
                <w:b/>
                <w:sz w:val="19"/>
                <w:szCs w:val="19"/>
              </w:rPr>
              <w:t>Components</w:t>
            </w:r>
            <w:r w:rsidR="00B83A9F" w:rsidRPr="00D15AEA">
              <w:rPr>
                <w:rFonts w:ascii="Verdana" w:hAnsi="Verdana"/>
                <w:sz w:val="19"/>
                <w:szCs w:val="19"/>
              </w:rPr>
              <w:t>- Circuits,</w:t>
            </w:r>
            <w:r w:rsidR="000E45E6" w:rsidRPr="00D15AEA">
              <w:rPr>
                <w:rFonts w:ascii="Verdana" w:hAnsi="Verdana"/>
                <w:sz w:val="19"/>
                <w:szCs w:val="19"/>
              </w:rPr>
              <w:t xml:space="preserve"> </w:t>
            </w:r>
            <w:r w:rsidR="00B83A9F" w:rsidRPr="00D15AEA">
              <w:rPr>
                <w:rFonts w:ascii="Verdana" w:hAnsi="Verdana"/>
                <w:sz w:val="19"/>
                <w:szCs w:val="19"/>
              </w:rPr>
              <w:t>resistors,</w:t>
            </w:r>
            <w:r w:rsidR="000E45E6" w:rsidRPr="00D15AEA">
              <w:rPr>
                <w:rFonts w:ascii="Verdana" w:hAnsi="Verdana"/>
                <w:sz w:val="19"/>
                <w:szCs w:val="19"/>
              </w:rPr>
              <w:t xml:space="preserve"> capacitors, IC’s,</w:t>
            </w:r>
            <w:r w:rsidR="00B83A9F" w:rsidRPr="00D15AEA">
              <w:rPr>
                <w:rFonts w:ascii="Verdana" w:hAnsi="Verdana"/>
                <w:sz w:val="19"/>
                <w:szCs w:val="19"/>
              </w:rPr>
              <w:t xml:space="preserve"> </w:t>
            </w:r>
            <w:r w:rsidR="000E45E6" w:rsidRPr="00D15AEA">
              <w:rPr>
                <w:rFonts w:ascii="Verdana" w:hAnsi="Verdana"/>
                <w:sz w:val="19"/>
                <w:szCs w:val="19"/>
              </w:rPr>
              <w:t xml:space="preserve">types </w:t>
            </w:r>
            <w:r w:rsidR="00B83A9F" w:rsidRPr="00D15AEA">
              <w:rPr>
                <w:rFonts w:ascii="Verdana" w:hAnsi="Verdana"/>
                <w:sz w:val="19"/>
                <w:szCs w:val="19"/>
              </w:rPr>
              <w:t>switches</w:t>
            </w:r>
            <w:r w:rsidR="000E45E6" w:rsidRPr="00D15AEA">
              <w:rPr>
                <w:rFonts w:ascii="Verdana" w:hAnsi="Verdana"/>
                <w:sz w:val="19"/>
                <w:szCs w:val="19"/>
              </w:rPr>
              <w:t>,</w:t>
            </w:r>
            <w:r w:rsidR="00B83A9F" w:rsidRPr="00D15AEA">
              <w:rPr>
                <w:rFonts w:ascii="Verdana" w:hAnsi="Verdana"/>
                <w:sz w:val="19"/>
                <w:szCs w:val="19"/>
              </w:rPr>
              <w:t xml:space="preserve"> types of lighting</w:t>
            </w:r>
          </w:p>
          <w:p w:rsidR="00B83A9F" w:rsidRPr="00D15AEA" w:rsidRDefault="00955341" w:rsidP="00955341">
            <w:pPr>
              <w:rPr>
                <w:rFonts w:ascii="Verdana" w:hAnsi="Verdana"/>
                <w:sz w:val="19"/>
                <w:szCs w:val="19"/>
              </w:rPr>
            </w:pPr>
            <w:r w:rsidRPr="00D15AEA">
              <w:rPr>
                <w:rFonts w:ascii="Verdana" w:hAnsi="Verdana"/>
                <w:b/>
                <w:sz w:val="19"/>
                <w:szCs w:val="19"/>
              </w:rPr>
              <w:t>Soldering</w:t>
            </w:r>
            <w:r w:rsidR="000E45E6" w:rsidRPr="00D15AEA">
              <w:rPr>
                <w:rFonts w:ascii="Verdana" w:hAnsi="Verdana"/>
                <w:sz w:val="19"/>
                <w:szCs w:val="19"/>
              </w:rPr>
              <w:t>- How to solder</w:t>
            </w:r>
          </w:p>
          <w:p w:rsidR="00955341" w:rsidRPr="00D15AEA" w:rsidRDefault="00B83A9F" w:rsidP="00955341">
            <w:pPr>
              <w:rPr>
                <w:rFonts w:ascii="Verdana" w:hAnsi="Verdana"/>
                <w:sz w:val="18"/>
                <w:szCs w:val="18"/>
              </w:rPr>
            </w:pPr>
            <w:r w:rsidRPr="00D15AEA">
              <w:rPr>
                <w:rFonts w:ascii="Verdana" w:hAnsi="Verdana"/>
                <w:b/>
                <w:sz w:val="19"/>
                <w:szCs w:val="19"/>
              </w:rPr>
              <w:t>Measurin</w:t>
            </w:r>
            <w:r w:rsidRPr="00D15AEA">
              <w:rPr>
                <w:rFonts w:ascii="Verdana" w:hAnsi="Verdana"/>
                <w:sz w:val="19"/>
                <w:szCs w:val="19"/>
              </w:rPr>
              <w:t>g</w:t>
            </w:r>
            <w:r w:rsidR="000E45E6" w:rsidRPr="00D15AEA">
              <w:rPr>
                <w:rFonts w:ascii="Verdana" w:hAnsi="Verdana"/>
                <w:sz w:val="19"/>
                <w:szCs w:val="19"/>
              </w:rPr>
              <w:t>- Measurement exercises</w:t>
            </w:r>
            <w:r w:rsidR="00955341" w:rsidRPr="00D15AEA">
              <w:rPr>
                <w:rFonts w:ascii="Verdana" w:hAnsi="Verdana"/>
                <w:sz w:val="18"/>
                <w:szCs w:val="18"/>
              </w:rPr>
              <w:t xml:space="preserve"> </w:t>
            </w:r>
          </w:p>
        </w:tc>
        <w:tc>
          <w:tcPr>
            <w:tcW w:w="8460" w:type="dxa"/>
            <w:gridSpan w:val="3"/>
            <w:tcBorders>
              <w:left w:val="single" w:sz="18" w:space="0" w:color="auto"/>
              <w:bottom w:val="single" w:sz="18" w:space="0" w:color="auto"/>
              <w:right w:val="single" w:sz="18" w:space="0" w:color="auto"/>
            </w:tcBorders>
          </w:tcPr>
          <w:p w:rsidR="000527DE" w:rsidRPr="00D15AEA" w:rsidRDefault="000527DE" w:rsidP="000527DE">
            <w:pPr>
              <w:rPr>
                <w:rFonts w:ascii="Verdana" w:hAnsi="Verdana"/>
                <w:b/>
                <w:sz w:val="18"/>
                <w:szCs w:val="18"/>
                <w:u w:val="single"/>
              </w:rPr>
            </w:pPr>
            <w:r w:rsidRPr="00D15AEA">
              <w:rPr>
                <w:rFonts w:ascii="Verdana" w:hAnsi="Verdana"/>
                <w:b/>
                <w:sz w:val="18"/>
                <w:szCs w:val="18"/>
                <w:u w:val="single"/>
              </w:rPr>
              <w:t xml:space="preserve">Literacy Opportunity </w:t>
            </w:r>
          </w:p>
          <w:p w:rsidR="000527DE" w:rsidRPr="00D15AEA" w:rsidRDefault="000527DE" w:rsidP="000527DE">
            <w:pPr>
              <w:rPr>
                <w:rFonts w:ascii="Verdana" w:hAnsi="Verdana"/>
                <w:sz w:val="18"/>
                <w:szCs w:val="18"/>
              </w:rPr>
            </w:pPr>
            <w:r w:rsidRPr="00D15AEA">
              <w:rPr>
                <w:rFonts w:ascii="Verdana" w:hAnsi="Verdana"/>
                <w:sz w:val="18"/>
                <w:szCs w:val="18"/>
              </w:rPr>
              <w:t xml:space="preserve">Students are introduced to a range of key vocabulary that relates to Design &amp; Technology. </w:t>
            </w:r>
          </w:p>
          <w:p w:rsidR="000527DE" w:rsidRPr="00D15AEA" w:rsidRDefault="000527DE" w:rsidP="000527DE">
            <w:pPr>
              <w:rPr>
                <w:rFonts w:ascii="Verdana" w:hAnsi="Verdana"/>
                <w:sz w:val="18"/>
                <w:szCs w:val="18"/>
                <w:u w:val="single"/>
              </w:rPr>
            </w:pPr>
            <w:r w:rsidRPr="00D15AEA">
              <w:rPr>
                <w:rFonts w:ascii="Verdana" w:hAnsi="Verdana"/>
                <w:sz w:val="18"/>
                <w:szCs w:val="18"/>
              </w:rPr>
              <w:t>Student complete H/W tasks that are all literacy based.</w:t>
            </w:r>
            <w:r w:rsidRPr="00D15AEA">
              <w:rPr>
                <w:rFonts w:ascii="Verdana" w:hAnsi="Verdana"/>
                <w:sz w:val="18"/>
                <w:szCs w:val="18"/>
                <w:u w:val="single"/>
              </w:rPr>
              <w:t xml:space="preserve"> </w:t>
            </w:r>
          </w:p>
          <w:p w:rsidR="000527DE" w:rsidRPr="00D15AEA" w:rsidRDefault="000527DE" w:rsidP="000527DE">
            <w:pPr>
              <w:rPr>
                <w:rFonts w:ascii="Verdana" w:hAnsi="Verdana"/>
                <w:b/>
                <w:sz w:val="18"/>
                <w:szCs w:val="18"/>
                <w:u w:val="single"/>
              </w:rPr>
            </w:pPr>
            <w:r w:rsidRPr="00D15AEA">
              <w:rPr>
                <w:rFonts w:ascii="Verdana" w:hAnsi="Verdana"/>
                <w:b/>
                <w:sz w:val="18"/>
                <w:szCs w:val="18"/>
                <w:u w:val="single"/>
              </w:rPr>
              <w:t xml:space="preserve">Numeracy </w:t>
            </w:r>
          </w:p>
          <w:p w:rsidR="000527DE" w:rsidRPr="00D15AEA" w:rsidRDefault="000527DE" w:rsidP="000527DE">
            <w:pPr>
              <w:rPr>
                <w:rFonts w:ascii="Verdana" w:hAnsi="Verdana"/>
                <w:sz w:val="18"/>
                <w:szCs w:val="18"/>
              </w:rPr>
            </w:pPr>
            <w:r w:rsidRPr="00D15AEA">
              <w:rPr>
                <w:rFonts w:ascii="Verdana" w:hAnsi="Verdana"/>
                <w:sz w:val="18"/>
                <w:szCs w:val="18"/>
              </w:rPr>
              <w:t>Students have the opportunity to measure, work out angles and distances.</w:t>
            </w:r>
          </w:p>
          <w:p w:rsidR="000527DE" w:rsidRPr="00D15AEA" w:rsidRDefault="000527DE" w:rsidP="000527DE">
            <w:pPr>
              <w:rPr>
                <w:rFonts w:ascii="Verdana" w:hAnsi="Verdana"/>
                <w:b/>
                <w:sz w:val="18"/>
                <w:szCs w:val="18"/>
                <w:u w:val="single"/>
              </w:rPr>
            </w:pPr>
            <w:r w:rsidRPr="00D15AEA">
              <w:rPr>
                <w:rFonts w:ascii="Verdana" w:hAnsi="Verdana"/>
                <w:b/>
                <w:sz w:val="18"/>
                <w:szCs w:val="18"/>
                <w:u w:val="single"/>
              </w:rPr>
              <w:t>SMSC</w:t>
            </w:r>
          </w:p>
          <w:p w:rsidR="000527DE" w:rsidRPr="00D15AEA" w:rsidRDefault="000527DE" w:rsidP="000527DE">
            <w:pPr>
              <w:rPr>
                <w:rFonts w:ascii="Verdana" w:hAnsi="Verdana"/>
                <w:b/>
                <w:sz w:val="18"/>
                <w:szCs w:val="18"/>
                <w:u w:val="single"/>
              </w:rPr>
            </w:pPr>
            <w:r w:rsidRPr="00D15AEA">
              <w:rPr>
                <w:rFonts w:ascii="Verdana" w:hAnsi="Verdana"/>
                <w:b/>
                <w:sz w:val="18"/>
                <w:szCs w:val="18"/>
              </w:rPr>
              <w:t>Reflective Learning</w:t>
            </w:r>
          </w:p>
          <w:p w:rsidR="000527DE" w:rsidRPr="00D15AEA" w:rsidRDefault="000527DE" w:rsidP="000527DE">
            <w:pPr>
              <w:pStyle w:val="TableBullet9pt"/>
              <w:numPr>
                <w:ilvl w:val="0"/>
                <w:numId w:val="0"/>
              </w:numPr>
              <w:ind w:left="284" w:hanging="284"/>
              <w:rPr>
                <w:rFonts w:ascii="Verdana" w:hAnsi="Verdana"/>
                <w:szCs w:val="18"/>
              </w:rPr>
            </w:pPr>
            <w:r w:rsidRPr="00D15AEA">
              <w:rPr>
                <w:rFonts w:ascii="Verdana" w:hAnsi="Verdana" w:cs="Arial"/>
                <w:szCs w:val="18"/>
              </w:rPr>
              <w:t>Understanding how products evolve according to users' and designers' needs.</w:t>
            </w:r>
          </w:p>
          <w:p w:rsidR="000527DE" w:rsidRPr="00D15AEA" w:rsidRDefault="000527DE" w:rsidP="000527DE">
            <w:pPr>
              <w:rPr>
                <w:rFonts w:ascii="Verdana" w:hAnsi="Verdana"/>
                <w:b/>
                <w:sz w:val="18"/>
                <w:szCs w:val="18"/>
              </w:rPr>
            </w:pPr>
            <w:r w:rsidRPr="00D15AEA">
              <w:rPr>
                <w:rFonts w:ascii="Verdana" w:hAnsi="Verdana"/>
                <w:b/>
                <w:sz w:val="18"/>
                <w:szCs w:val="18"/>
              </w:rPr>
              <w:t xml:space="preserve">Independent enquiry </w:t>
            </w:r>
          </w:p>
          <w:p w:rsidR="000527DE" w:rsidRPr="00D15AEA" w:rsidRDefault="000527DE" w:rsidP="000527DE">
            <w:pPr>
              <w:pStyle w:val="TableBullet9pt"/>
              <w:numPr>
                <w:ilvl w:val="0"/>
                <w:numId w:val="0"/>
              </w:numPr>
              <w:ind w:left="284" w:hanging="284"/>
              <w:rPr>
                <w:rFonts w:ascii="Verdana" w:hAnsi="Verdana"/>
                <w:color w:val="000000"/>
                <w:szCs w:val="18"/>
              </w:rPr>
            </w:pPr>
            <w:r w:rsidRPr="00D15AEA">
              <w:rPr>
                <w:rFonts w:ascii="Verdana" w:hAnsi="Verdana"/>
                <w:color w:val="000000"/>
                <w:szCs w:val="18"/>
              </w:rPr>
              <w:t>Analyse products to see how they function</w:t>
            </w:r>
            <w:r w:rsidR="00583D3A" w:rsidRPr="00D15AEA">
              <w:rPr>
                <w:rFonts w:ascii="Verdana" w:hAnsi="Verdana"/>
                <w:color w:val="000000"/>
                <w:szCs w:val="18"/>
              </w:rPr>
              <w:t xml:space="preserve">. </w:t>
            </w:r>
          </w:p>
          <w:p w:rsidR="000527DE" w:rsidRPr="00D15AEA" w:rsidRDefault="000527DE" w:rsidP="000527DE">
            <w:pPr>
              <w:pStyle w:val="TableBullet9pt"/>
              <w:numPr>
                <w:ilvl w:val="0"/>
                <w:numId w:val="0"/>
              </w:numPr>
              <w:tabs>
                <w:tab w:val="left" w:pos="285"/>
              </w:tabs>
              <w:ind w:left="2"/>
              <w:rPr>
                <w:rFonts w:ascii="Verdana" w:hAnsi="Verdana"/>
                <w:b/>
                <w:szCs w:val="18"/>
              </w:rPr>
            </w:pPr>
            <w:r w:rsidRPr="00D15AEA">
              <w:rPr>
                <w:rFonts w:ascii="Verdana" w:hAnsi="Verdana"/>
                <w:b/>
                <w:szCs w:val="18"/>
              </w:rPr>
              <w:t>Creative Thinking</w:t>
            </w:r>
          </w:p>
          <w:p w:rsidR="000527DE" w:rsidRPr="00D15AEA" w:rsidRDefault="000527DE" w:rsidP="000527DE">
            <w:pPr>
              <w:rPr>
                <w:rFonts w:ascii="Verdana" w:hAnsi="Verdana" w:cs="Arial"/>
                <w:sz w:val="18"/>
                <w:szCs w:val="18"/>
              </w:rPr>
            </w:pPr>
            <w:r w:rsidRPr="00D15AEA">
              <w:rPr>
                <w:rFonts w:ascii="Verdana" w:hAnsi="Verdana" w:cs="Arial"/>
                <w:color w:val="000000"/>
                <w:sz w:val="18"/>
                <w:szCs w:val="18"/>
                <w:lang w:eastAsia="en-GB"/>
              </w:rPr>
              <w:t>Respond creatively to briefs, developing their own proposals and producing specifications.</w:t>
            </w:r>
          </w:p>
          <w:p w:rsidR="000527DE" w:rsidRPr="00D15AEA" w:rsidRDefault="000527DE" w:rsidP="000527DE">
            <w:pPr>
              <w:rPr>
                <w:rFonts w:ascii="Verdana" w:hAnsi="Verdana"/>
                <w:b/>
                <w:sz w:val="18"/>
                <w:szCs w:val="18"/>
                <w:u w:val="single"/>
              </w:rPr>
            </w:pPr>
            <w:r w:rsidRPr="00D15AEA">
              <w:rPr>
                <w:rFonts w:ascii="Verdana" w:hAnsi="Verdana"/>
                <w:b/>
                <w:sz w:val="18"/>
                <w:szCs w:val="18"/>
                <w:u w:val="single"/>
              </w:rPr>
              <w:t xml:space="preserve">Cross- Curricular </w:t>
            </w:r>
          </w:p>
          <w:p w:rsidR="000527DE" w:rsidRPr="00D15AEA" w:rsidRDefault="000527DE" w:rsidP="000527DE">
            <w:pPr>
              <w:rPr>
                <w:rFonts w:ascii="Verdana" w:hAnsi="Verdana"/>
                <w:sz w:val="18"/>
                <w:szCs w:val="18"/>
              </w:rPr>
            </w:pPr>
            <w:r w:rsidRPr="00D15AEA">
              <w:rPr>
                <w:rFonts w:ascii="Verdana" w:hAnsi="Verdana"/>
                <w:sz w:val="18"/>
                <w:szCs w:val="18"/>
              </w:rPr>
              <w:t>ICT: Opportunity for students to explore 2D software for designing</w:t>
            </w:r>
          </w:p>
          <w:p w:rsidR="00CC4D62" w:rsidRPr="00D15AEA" w:rsidRDefault="00CC4D62" w:rsidP="000527DE">
            <w:pPr>
              <w:rPr>
                <w:rFonts w:ascii="Verdana" w:hAnsi="Verdana"/>
                <w:sz w:val="18"/>
                <w:szCs w:val="18"/>
              </w:rPr>
            </w:pPr>
          </w:p>
        </w:tc>
      </w:tr>
      <w:tr w:rsidR="00CC4D62" w:rsidRPr="00D15AEA" w:rsidTr="0051068E">
        <w:trPr>
          <w:trHeight w:val="1733"/>
        </w:trPr>
        <w:tc>
          <w:tcPr>
            <w:tcW w:w="7632" w:type="dxa"/>
            <w:gridSpan w:val="3"/>
            <w:vMerge/>
            <w:tcBorders>
              <w:left w:val="single" w:sz="18" w:space="0" w:color="auto"/>
              <w:bottom w:val="single" w:sz="18" w:space="0" w:color="auto"/>
              <w:right w:val="single" w:sz="18" w:space="0" w:color="auto"/>
            </w:tcBorders>
          </w:tcPr>
          <w:p w:rsidR="00CC4D62" w:rsidRPr="00D15AEA" w:rsidRDefault="00CC4D62" w:rsidP="003C7F46">
            <w:pPr>
              <w:rPr>
                <w:rFonts w:ascii="Verdana" w:hAnsi="Verdana"/>
                <w:sz w:val="24"/>
                <w:szCs w:val="24"/>
              </w:rPr>
            </w:pPr>
          </w:p>
        </w:tc>
        <w:tc>
          <w:tcPr>
            <w:tcW w:w="8460" w:type="dxa"/>
            <w:gridSpan w:val="3"/>
            <w:tcBorders>
              <w:top w:val="single" w:sz="18" w:space="0" w:color="auto"/>
              <w:left w:val="single" w:sz="18" w:space="0" w:color="auto"/>
              <w:bottom w:val="single" w:sz="18" w:space="0" w:color="auto"/>
              <w:right w:val="single" w:sz="18" w:space="0" w:color="auto"/>
            </w:tcBorders>
          </w:tcPr>
          <w:p w:rsidR="000527DE" w:rsidRPr="00D15AEA" w:rsidRDefault="000527DE" w:rsidP="000527DE">
            <w:pPr>
              <w:rPr>
                <w:rFonts w:ascii="Verdana" w:hAnsi="Verdana"/>
                <w:sz w:val="18"/>
                <w:szCs w:val="24"/>
              </w:rPr>
            </w:pPr>
            <w:r w:rsidRPr="00D15AEA">
              <w:rPr>
                <w:rFonts w:ascii="Verdana" w:hAnsi="Verdana"/>
                <w:sz w:val="18"/>
                <w:szCs w:val="18"/>
                <w:u w:val="single"/>
              </w:rPr>
              <w:t xml:space="preserve">Tools and Equipment </w:t>
            </w:r>
          </w:p>
          <w:p w:rsidR="000527DE" w:rsidRPr="00D15AEA" w:rsidRDefault="000527DE" w:rsidP="000527DE">
            <w:pPr>
              <w:rPr>
                <w:rFonts w:ascii="Verdana" w:hAnsi="Verdana"/>
                <w:sz w:val="18"/>
                <w:szCs w:val="18"/>
              </w:rPr>
            </w:pPr>
            <w:r w:rsidRPr="00D15AEA">
              <w:rPr>
                <w:rFonts w:ascii="Verdana" w:hAnsi="Verdana"/>
                <w:sz w:val="18"/>
                <w:szCs w:val="18"/>
              </w:rPr>
              <w:t xml:space="preserve">Laser Cutter, Computers, Soldering irons, Light components, Various hand files, pillar drill, PVA glue and various </w:t>
            </w:r>
            <w:r w:rsidR="00307AD5" w:rsidRPr="00D15AEA">
              <w:rPr>
                <w:rFonts w:ascii="Verdana" w:hAnsi="Verdana"/>
                <w:sz w:val="18"/>
                <w:szCs w:val="18"/>
              </w:rPr>
              <w:t xml:space="preserve">sheet </w:t>
            </w:r>
            <w:r w:rsidRPr="00D15AEA">
              <w:rPr>
                <w:rFonts w:ascii="Verdana" w:hAnsi="Verdana"/>
                <w:sz w:val="18"/>
                <w:szCs w:val="18"/>
              </w:rPr>
              <w:t xml:space="preserve">materials. </w:t>
            </w:r>
          </w:p>
          <w:p w:rsidR="000527DE" w:rsidRPr="00D15AEA" w:rsidRDefault="000527DE" w:rsidP="000527DE">
            <w:pPr>
              <w:rPr>
                <w:rFonts w:ascii="Verdana" w:hAnsi="Verdana"/>
                <w:sz w:val="18"/>
                <w:szCs w:val="18"/>
                <w:u w:val="single"/>
              </w:rPr>
            </w:pPr>
            <w:r w:rsidRPr="00D15AEA">
              <w:rPr>
                <w:rFonts w:ascii="Verdana" w:hAnsi="Verdana"/>
                <w:sz w:val="18"/>
                <w:szCs w:val="18"/>
                <w:u w:val="single"/>
              </w:rPr>
              <w:t xml:space="preserve">Processes </w:t>
            </w:r>
          </w:p>
          <w:p w:rsidR="000527DE" w:rsidRPr="00D15AEA" w:rsidRDefault="000527DE" w:rsidP="000527DE">
            <w:pPr>
              <w:rPr>
                <w:rFonts w:ascii="Verdana" w:hAnsi="Verdana"/>
                <w:sz w:val="18"/>
                <w:szCs w:val="18"/>
              </w:rPr>
            </w:pPr>
            <w:r w:rsidRPr="00D15AEA">
              <w:rPr>
                <w:rFonts w:ascii="Verdana" w:hAnsi="Verdana"/>
                <w:sz w:val="18"/>
                <w:szCs w:val="18"/>
              </w:rPr>
              <w:t>Designing using computer software, Sanding, fixing, soldering, drilling, Shaping, and Measuring.</w:t>
            </w:r>
          </w:p>
          <w:p w:rsidR="000527DE" w:rsidRPr="00D15AEA" w:rsidRDefault="000527DE" w:rsidP="0051068E">
            <w:pPr>
              <w:rPr>
                <w:rFonts w:ascii="Verdana" w:hAnsi="Verdana"/>
                <w:sz w:val="18"/>
                <w:szCs w:val="18"/>
                <w:u w:val="single"/>
              </w:rPr>
            </w:pPr>
          </w:p>
          <w:p w:rsidR="000527DE" w:rsidRPr="00D15AEA" w:rsidRDefault="000527DE" w:rsidP="0051068E">
            <w:pPr>
              <w:rPr>
                <w:rFonts w:ascii="Verdana" w:hAnsi="Verdana"/>
                <w:sz w:val="18"/>
                <w:szCs w:val="18"/>
                <w:u w:val="single"/>
              </w:rPr>
            </w:pPr>
          </w:p>
          <w:p w:rsidR="000527DE" w:rsidRPr="00D15AEA" w:rsidRDefault="000527DE" w:rsidP="0051068E">
            <w:pPr>
              <w:rPr>
                <w:rFonts w:ascii="Verdana" w:hAnsi="Verdana"/>
                <w:sz w:val="18"/>
                <w:szCs w:val="18"/>
                <w:u w:val="single"/>
              </w:rPr>
            </w:pPr>
          </w:p>
          <w:p w:rsidR="000527DE" w:rsidRPr="00D15AEA" w:rsidRDefault="000527DE" w:rsidP="000527DE">
            <w:pPr>
              <w:rPr>
                <w:rFonts w:ascii="Verdana" w:hAnsi="Verdana"/>
                <w:sz w:val="18"/>
                <w:szCs w:val="18"/>
                <w:u w:val="single"/>
              </w:rPr>
            </w:pPr>
            <w:r w:rsidRPr="00D15AEA">
              <w:rPr>
                <w:rFonts w:ascii="Verdana" w:hAnsi="Verdana"/>
                <w:sz w:val="18"/>
                <w:szCs w:val="18"/>
                <w:u w:val="single"/>
              </w:rPr>
              <w:t>Health and Safety</w:t>
            </w:r>
          </w:p>
          <w:p w:rsidR="000527DE" w:rsidRPr="00D15AEA" w:rsidRDefault="000527DE" w:rsidP="000527DE">
            <w:pPr>
              <w:rPr>
                <w:rFonts w:ascii="Verdana" w:hAnsi="Verdana"/>
                <w:sz w:val="18"/>
                <w:szCs w:val="18"/>
              </w:rPr>
            </w:pPr>
            <w:r w:rsidRPr="00D15AEA">
              <w:rPr>
                <w:rFonts w:ascii="Verdana" w:hAnsi="Verdana"/>
                <w:sz w:val="18"/>
                <w:szCs w:val="18"/>
              </w:rPr>
              <w:t>Introduction to workshop safety</w:t>
            </w:r>
          </w:p>
          <w:p w:rsidR="000527DE" w:rsidRPr="00D15AEA" w:rsidRDefault="000527DE" w:rsidP="000527DE">
            <w:pPr>
              <w:rPr>
                <w:rFonts w:ascii="Verdana" w:hAnsi="Verdana"/>
                <w:sz w:val="18"/>
                <w:szCs w:val="18"/>
              </w:rPr>
            </w:pPr>
            <w:r w:rsidRPr="00D15AEA">
              <w:rPr>
                <w:rFonts w:ascii="Verdana" w:hAnsi="Verdana"/>
                <w:sz w:val="18"/>
                <w:szCs w:val="18"/>
              </w:rPr>
              <w:t>Safe us</w:t>
            </w:r>
            <w:r w:rsidR="00D15AEA">
              <w:rPr>
                <w:rFonts w:ascii="Verdana" w:hAnsi="Verdana"/>
                <w:sz w:val="18"/>
                <w:szCs w:val="18"/>
              </w:rPr>
              <w:t>e of laser machine</w:t>
            </w:r>
          </w:p>
          <w:p w:rsidR="000527DE" w:rsidRPr="00D15AEA" w:rsidRDefault="000527DE" w:rsidP="000527DE">
            <w:pPr>
              <w:rPr>
                <w:rFonts w:ascii="Verdana" w:hAnsi="Verdana"/>
                <w:sz w:val="18"/>
                <w:szCs w:val="18"/>
                <w:u w:val="single"/>
              </w:rPr>
            </w:pPr>
            <w:r w:rsidRPr="00D15AEA">
              <w:rPr>
                <w:rFonts w:ascii="Verdana" w:hAnsi="Verdana"/>
                <w:sz w:val="18"/>
                <w:szCs w:val="18"/>
              </w:rPr>
              <w:t>Safe and correct use of soldering iron</w:t>
            </w:r>
          </w:p>
          <w:p w:rsidR="0051068E" w:rsidRPr="00D15AEA" w:rsidRDefault="0051068E" w:rsidP="0051068E">
            <w:pPr>
              <w:rPr>
                <w:rFonts w:ascii="Verdana" w:hAnsi="Verdana"/>
                <w:sz w:val="24"/>
                <w:szCs w:val="24"/>
                <w:u w:val="single"/>
              </w:rPr>
            </w:pPr>
          </w:p>
        </w:tc>
      </w:tr>
    </w:tbl>
    <w:p w:rsidR="00820763" w:rsidRDefault="00820763"/>
    <w:p w:rsidR="00820763" w:rsidRDefault="00F36D52">
      <w:r>
        <w:rPr>
          <w:rFonts w:ascii="Comic Sans MS" w:hAnsi="Comic Sans MS"/>
          <w:b/>
          <w:noProof/>
          <w:sz w:val="28"/>
          <w:szCs w:val="28"/>
          <w:lang w:eastAsia="en-GB"/>
        </w:rPr>
        <w:lastRenderedPageBreak/>
        <w:drawing>
          <wp:inline distT="0" distB="0" distL="0" distR="0" wp14:anchorId="7343C45E" wp14:editId="09D13E4A">
            <wp:extent cx="1866050" cy="8587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0973" cy="874812"/>
                    </a:xfrm>
                    <a:prstGeom prst="rect">
                      <a:avLst/>
                    </a:prstGeom>
                  </pic:spPr>
                </pic:pic>
              </a:graphicData>
            </a:graphic>
          </wp:inline>
        </w:drawing>
      </w:r>
    </w:p>
    <w:tbl>
      <w:tblPr>
        <w:tblStyle w:val="TableGrid"/>
        <w:tblW w:w="16092" w:type="dxa"/>
        <w:tblInd w:w="-54" w:type="dxa"/>
        <w:tblLook w:val="04A0" w:firstRow="1" w:lastRow="0" w:firstColumn="1" w:lastColumn="0" w:noHBand="0" w:noVBand="1"/>
      </w:tblPr>
      <w:tblGrid>
        <w:gridCol w:w="7622"/>
        <w:gridCol w:w="8470"/>
      </w:tblGrid>
      <w:tr w:rsidR="00F36D52" w:rsidRPr="00D72318" w:rsidTr="00460844">
        <w:trPr>
          <w:trHeight w:val="1094"/>
        </w:trPr>
        <w:tc>
          <w:tcPr>
            <w:tcW w:w="16092" w:type="dxa"/>
            <w:gridSpan w:val="2"/>
            <w:tcBorders>
              <w:top w:val="single" w:sz="18" w:space="0" w:color="auto"/>
              <w:left w:val="single" w:sz="18" w:space="0" w:color="auto"/>
              <w:right w:val="single" w:sz="18" w:space="0" w:color="auto"/>
            </w:tcBorders>
            <w:shd w:val="clear" w:color="auto" w:fill="auto"/>
          </w:tcPr>
          <w:p w:rsidR="00F36D52" w:rsidRPr="0051068E" w:rsidRDefault="00F36D52" w:rsidP="00F36D52">
            <w:pPr>
              <w:jc w:val="center"/>
              <w:rPr>
                <w:rFonts w:ascii="Comic Sans MS" w:hAnsi="Comic Sans MS"/>
                <w:sz w:val="32"/>
                <w:szCs w:val="32"/>
              </w:rPr>
            </w:pPr>
            <w:r w:rsidRPr="00F36D52">
              <w:rPr>
                <w:rFonts w:ascii="Comic Sans MS" w:hAnsi="Comic Sans MS"/>
                <w:sz w:val="48"/>
                <w:szCs w:val="32"/>
              </w:rPr>
              <w:t xml:space="preserve">Student </w:t>
            </w:r>
            <w:r>
              <w:rPr>
                <w:rFonts w:ascii="Comic Sans MS" w:hAnsi="Comic Sans MS"/>
                <w:sz w:val="48"/>
                <w:szCs w:val="32"/>
              </w:rPr>
              <w:t>Scheme L</w:t>
            </w:r>
            <w:r w:rsidR="00D15AEA">
              <w:rPr>
                <w:rFonts w:ascii="Comic Sans MS" w:hAnsi="Comic Sans MS"/>
                <w:sz w:val="48"/>
                <w:szCs w:val="32"/>
              </w:rPr>
              <w:t>ight Project</w:t>
            </w:r>
          </w:p>
        </w:tc>
      </w:tr>
      <w:tr w:rsidR="004F08FC" w:rsidRPr="00D72318" w:rsidTr="00F36D52">
        <w:trPr>
          <w:trHeight w:val="7992"/>
        </w:trPr>
        <w:tc>
          <w:tcPr>
            <w:tcW w:w="7622" w:type="dxa"/>
            <w:tcBorders>
              <w:left w:val="single" w:sz="18" w:space="0" w:color="auto"/>
              <w:right w:val="single" w:sz="18" w:space="0" w:color="auto"/>
            </w:tcBorders>
          </w:tcPr>
          <w:p w:rsidR="004F08FC" w:rsidRPr="00D15AEA" w:rsidRDefault="00F36D52" w:rsidP="001228B5">
            <w:pPr>
              <w:rPr>
                <w:rFonts w:ascii="Verdana" w:hAnsi="Verdana"/>
                <w:szCs w:val="18"/>
              </w:rPr>
            </w:pPr>
            <w:r w:rsidRPr="00D15AEA">
              <w:rPr>
                <w:rFonts w:ascii="Verdana" w:hAnsi="Verdana"/>
                <w:sz w:val="18"/>
                <w:szCs w:val="18"/>
                <w:highlight w:val="yellow"/>
              </w:rPr>
              <w:t>Task 1</w:t>
            </w:r>
            <w:r w:rsidR="004F08FC" w:rsidRPr="00D15AEA">
              <w:rPr>
                <w:rFonts w:ascii="Verdana" w:hAnsi="Verdana"/>
                <w:szCs w:val="18"/>
                <w:highlight w:val="yellow"/>
              </w:rPr>
              <w:t>:</w:t>
            </w:r>
            <w:r w:rsidR="004F08FC" w:rsidRPr="00D15AEA">
              <w:rPr>
                <w:rFonts w:ascii="Verdana" w:hAnsi="Verdana"/>
                <w:szCs w:val="18"/>
              </w:rPr>
              <w:t xml:space="preserve"> </w:t>
            </w:r>
            <w:r w:rsidR="004F08FC" w:rsidRPr="00D15AEA">
              <w:rPr>
                <w:rFonts w:ascii="Verdana" w:hAnsi="Verdana"/>
                <w:b/>
                <w:szCs w:val="18"/>
              </w:rPr>
              <w:t>Introduction: Take a look of all the lighting components available and make sure you understand how they work.</w:t>
            </w:r>
          </w:p>
          <w:p w:rsidR="004F08FC" w:rsidRPr="00D15AEA" w:rsidRDefault="004F08FC" w:rsidP="001228B5">
            <w:pPr>
              <w:rPr>
                <w:rFonts w:ascii="Verdana" w:hAnsi="Verdana"/>
                <w:szCs w:val="18"/>
              </w:rPr>
            </w:pPr>
            <w:r w:rsidRPr="00D15AEA">
              <w:rPr>
                <w:rFonts w:ascii="Verdana" w:hAnsi="Verdana"/>
                <w:szCs w:val="18"/>
              </w:rPr>
              <w:t xml:space="preserve">When researching try and make sure that you know what you are looking for. Is it a mood light, reading light or general lighting. </w:t>
            </w:r>
            <w:r w:rsidR="00D15AEA">
              <w:rPr>
                <w:rFonts w:ascii="Verdana" w:hAnsi="Verdana"/>
                <w:szCs w:val="18"/>
              </w:rPr>
              <w:t>Type in key terms when researching. ‘Wood reading lamp’</w:t>
            </w:r>
            <w:r w:rsidRPr="00D15AEA">
              <w:rPr>
                <w:rFonts w:ascii="Verdana" w:hAnsi="Verdana"/>
                <w:szCs w:val="18"/>
              </w:rPr>
              <w:t xml:space="preserve"> Also can you actually make the design your</w:t>
            </w:r>
            <w:r w:rsidR="00EA3343">
              <w:rPr>
                <w:rFonts w:ascii="Verdana" w:hAnsi="Verdana"/>
                <w:szCs w:val="18"/>
              </w:rPr>
              <w:t>self? Is it feasible? How will you</w:t>
            </w:r>
            <w:r w:rsidRPr="00D15AEA">
              <w:rPr>
                <w:rFonts w:ascii="Verdana" w:hAnsi="Verdana"/>
                <w:szCs w:val="18"/>
              </w:rPr>
              <w:t xml:space="preserve"> power it? How </w:t>
            </w:r>
            <w:r w:rsidR="00EA3343">
              <w:rPr>
                <w:rFonts w:ascii="Verdana" w:hAnsi="Verdana"/>
                <w:szCs w:val="18"/>
              </w:rPr>
              <w:t>can you</w:t>
            </w:r>
            <w:r w:rsidRPr="00D15AEA">
              <w:rPr>
                <w:rFonts w:ascii="Verdana" w:hAnsi="Verdana"/>
                <w:szCs w:val="18"/>
              </w:rPr>
              <w:t xml:space="preserve"> manu</w:t>
            </w:r>
            <w:r w:rsidR="00EA3343">
              <w:rPr>
                <w:rFonts w:ascii="Verdana" w:hAnsi="Verdana"/>
                <w:szCs w:val="18"/>
              </w:rPr>
              <w:t>facture it? What materials can you</w:t>
            </w:r>
            <w:r w:rsidRPr="00D15AEA">
              <w:rPr>
                <w:rFonts w:ascii="Verdana" w:hAnsi="Verdana"/>
                <w:szCs w:val="18"/>
              </w:rPr>
              <w:t xml:space="preserve"> use? If you cannot come up with solutions to all of the above then move on to the next light. </w:t>
            </w:r>
          </w:p>
          <w:p w:rsidR="004F08FC" w:rsidRPr="00D15AEA" w:rsidRDefault="004F08FC" w:rsidP="001228B5">
            <w:pPr>
              <w:rPr>
                <w:rFonts w:ascii="Verdana" w:hAnsi="Verdana"/>
                <w:b/>
                <w:szCs w:val="18"/>
              </w:rPr>
            </w:pPr>
            <w:r w:rsidRPr="00D15AEA">
              <w:rPr>
                <w:rFonts w:ascii="Verdana" w:hAnsi="Verdana"/>
                <w:b/>
                <w:szCs w:val="18"/>
              </w:rPr>
              <w:t xml:space="preserve">Once you have chosen your light to re-design, ask yourself how </w:t>
            </w:r>
            <w:r w:rsidR="00F36D52" w:rsidRPr="00D15AEA">
              <w:rPr>
                <w:rFonts w:ascii="Verdana" w:hAnsi="Verdana"/>
                <w:b/>
                <w:szCs w:val="18"/>
              </w:rPr>
              <w:t>you</w:t>
            </w:r>
            <w:r w:rsidRPr="00D15AEA">
              <w:rPr>
                <w:rFonts w:ascii="Verdana" w:hAnsi="Verdana"/>
                <w:b/>
                <w:szCs w:val="18"/>
              </w:rPr>
              <w:t xml:space="preserve"> </w:t>
            </w:r>
            <w:r w:rsidR="00F36D52" w:rsidRPr="00D15AEA">
              <w:rPr>
                <w:rFonts w:ascii="Verdana" w:hAnsi="Verdana"/>
                <w:b/>
                <w:szCs w:val="18"/>
              </w:rPr>
              <w:t>can</w:t>
            </w:r>
            <w:r w:rsidRPr="00D15AEA">
              <w:rPr>
                <w:rFonts w:ascii="Verdana" w:hAnsi="Verdana"/>
                <w:b/>
                <w:szCs w:val="18"/>
              </w:rPr>
              <w:t xml:space="preserve"> improve </w:t>
            </w:r>
            <w:r w:rsidR="00F36D52" w:rsidRPr="00D15AEA">
              <w:rPr>
                <w:rFonts w:ascii="Verdana" w:hAnsi="Verdana"/>
                <w:b/>
                <w:szCs w:val="18"/>
              </w:rPr>
              <w:t>it.</w:t>
            </w:r>
            <w:r w:rsidRPr="00D15AEA">
              <w:rPr>
                <w:rFonts w:ascii="Verdana" w:hAnsi="Verdana"/>
                <w:b/>
                <w:szCs w:val="18"/>
              </w:rPr>
              <w:t xml:space="preserve"> When you have suggested improvements take another look at the lighting components shown earlier and see how you can incorporate them in your design.</w:t>
            </w:r>
          </w:p>
          <w:p w:rsidR="00BC15E1" w:rsidRPr="00D15AEA" w:rsidRDefault="00BC15E1" w:rsidP="001228B5">
            <w:pPr>
              <w:rPr>
                <w:rFonts w:ascii="Verdana" w:hAnsi="Verdana"/>
                <w:szCs w:val="18"/>
              </w:rPr>
            </w:pPr>
            <w:r w:rsidRPr="00D15AEA">
              <w:rPr>
                <w:rFonts w:ascii="Verdana" w:hAnsi="Verdana"/>
                <w:szCs w:val="18"/>
              </w:rPr>
              <w:t>Next create a detailed specification based on the outcomes of your research.</w:t>
            </w:r>
          </w:p>
          <w:p w:rsidR="004F08FC" w:rsidRPr="00D15AEA" w:rsidRDefault="00F36D52" w:rsidP="001228B5">
            <w:pPr>
              <w:rPr>
                <w:rFonts w:ascii="Verdana" w:hAnsi="Verdana"/>
                <w:szCs w:val="18"/>
              </w:rPr>
            </w:pPr>
            <w:r w:rsidRPr="00D15AEA">
              <w:rPr>
                <w:rFonts w:ascii="Verdana" w:hAnsi="Verdana"/>
                <w:sz w:val="18"/>
                <w:szCs w:val="18"/>
                <w:highlight w:val="yellow"/>
              </w:rPr>
              <w:t>Task 2</w:t>
            </w:r>
            <w:r w:rsidR="004F08FC" w:rsidRPr="00D15AEA">
              <w:rPr>
                <w:rFonts w:ascii="Verdana" w:hAnsi="Verdana"/>
                <w:szCs w:val="18"/>
                <w:highlight w:val="yellow"/>
              </w:rPr>
              <w:t>:</w:t>
            </w:r>
            <w:r w:rsidR="004F08FC" w:rsidRPr="00D15AEA">
              <w:rPr>
                <w:rFonts w:ascii="Verdana" w:hAnsi="Verdana"/>
                <w:szCs w:val="18"/>
              </w:rPr>
              <w:t xml:space="preserve">  Right now it’s time to start designing. Produce an initial idea of your thinking on either paper, modelling, 3D or 2D software. You need to be careful here as measurements are the key factor. Ask yourself what size is my light going to be? How are you going to work that out? How are you going to work out the size of each individual section? You are going to need the measurements of the components as well. Will it be easier to make a model first then measure each section? You decide.</w:t>
            </w:r>
          </w:p>
          <w:p w:rsidR="00460844" w:rsidRPr="00D15AEA" w:rsidRDefault="00460844" w:rsidP="001228B5">
            <w:pPr>
              <w:rPr>
                <w:rFonts w:ascii="Verdana" w:hAnsi="Verdana"/>
                <w:szCs w:val="18"/>
              </w:rPr>
            </w:pPr>
          </w:p>
          <w:p w:rsidR="004F08FC" w:rsidRPr="00D15AEA" w:rsidRDefault="004F08FC" w:rsidP="001228B5">
            <w:pPr>
              <w:rPr>
                <w:rFonts w:ascii="Verdana" w:hAnsi="Verdana"/>
                <w:b/>
                <w:szCs w:val="18"/>
              </w:rPr>
            </w:pPr>
            <w:r w:rsidRPr="00D15AEA">
              <w:rPr>
                <w:rFonts w:ascii="Verdana" w:hAnsi="Verdana"/>
                <w:b/>
                <w:szCs w:val="18"/>
              </w:rPr>
              <w:t>Next get your teacher or a friend to check over your measurements to see if they are feasible. They may well suggest changes or improvements.</w:t>
            </w:r>
            <w:r w:rsidR="00BC15E1" w:rsidRPr="00D15AEA">
              <w:rPr>
                <w:rFonts w:ascii="Verdana" w:hAnsi="Verdana"/>
                <w:b/>
                <w:szCs w:val="18"/>
              </w:rPr>
              <w:t xml:space="preserve"> Does your idea meet your specification? </w:t>
            </w:r>
          </w:p>
          <w:p w:rsidR="004F08FC" w:rsidRPr="00D15AEA" w:rsidRDefault="004F08FC" w:rsidP="001228B5">
            <w:pPr>
              <w:rPr>
                <w:rFonts w:ascii="Verdana" w:hAnsi="Verdana"/>
                <w:sz w:val="18"/>
                <w:szCs w:val="18"/>
              </w:rPr>
            </w:pPr>
            <w:r w:rsidRPr="00D15AEA">
              <w:rPr>
                <w:rFonts w:ascii="Verdana" w:hAnsi="Verdana"/>
                <w:sz w:val="18"/>
                <w:szCs w:val="18"/>
              </w:rPr>
              <w:t xml:space="preserve"> </w:t>
            </w:r>
          </w:p>
        </w:tc>
        <w:tc>
          <w:tcPr>
            <w:tcW w:w="8470" w:type="dxa"/>
            <w:tcBorders>
              <w:left w:val="single" w:sz="18" w:space="0" w:color="auto"/>
              <w:right w:val="single" w:sz="18" w:space="0" w:color="auto"/>
            </w:tcBorders>
          </w:tcPr>
          <w:p w:rsidR="005A4429" w:rsidRPr="00D15AEA" w:rsidRDefault="005A4429" w:rsidP="005A4429">
            <w:pPr>
              <w:rPr>
                <w:rFonts w:ascii="Verdana" w:hAnsi="Verdana"/>
                <w:sz w:val="18"/>
                <w:szCs w:val="18"/>
                <w:highlight w:val="yellow"/>
              </w:rPr>
            </w:pPr>
          </w:p>
          <w:p w:rsidR="005A4429" w:rsidRPr="00D15AEA" w:rsidRDefault="00F36D52" w:rsidP="005A4429">
            <w:pPr>
              <w:rPr>
                <w:rFonts w:ascii="Verdana" w:hAnsi="Verdana"/>
                <w:szCs w:val="18"/>
              </w:rPr>
            </w:pPr>
            <w:r w:rsidRPr="00D15AEA">
              <w:rPr>
                <w:rFonts w:ascii="Verdana" w:hAnsi="Verdana"/>
                <w:sz w:val="18"/>
                <w:szCs w:val="18"/>
                <w:highlight w:val="yellow"/>
              </w:rPr>
              <w:t>Task 3</w:t>
            </w:r>
            <w:r w:rsidR="005A4429" w:rsidRPr="00D15AEA">
              <w:rPr>
                <w:rFonts w:ascii="Verdana" w:hAnsi="Verdana"/>
                <w:szCs w:val="18"/>
                <w:highlight w:val="yellow"/>
              </w:rPr>
              <w:t>:</w:t>
            </w:r>
            <w:r w:rsidR="005A4429" w:rsidRPr="00D15AEA">
              <w:rPr>
                <w:rFonts w:ascii="Verdana" w:hAnsi="Verdana"/>
                <w:szCs w:val="18"/>
              </w:rPr>
              <w:t xml:space="preserve"> Now it’s time to create</w:t>
            </w:r>
            <w:r w:rsidR="00CD0021">
              <w:rPr>
                <w:rFonts w:ascii="Verdana" w:hAnsi="Verdana"/>
                <w:szCs w:val="18"/>
              </w:rPr>
              <w:t xml:space="preserve"> your final design. You may want</w:t>
            </w:r>
            <w:r w:rsidR="005A4429" w:rsidRPr="00D15AEA">
              <w:rPr>
                <w:rFonts w:ascii="Verdana" w:hAnsi="Verdana"/>
                <w:szCs w:val="18"/>
              </w:rPr>
              <w:t xml:space="preserve"> to choose a different </w:t>
            </w:r>
            <w:r w:rsidR="004E6FEE" w:rsidRPr="00D15AEA">
              <w:rPr>
                <w:rFonts w:ascii="Verdana" w:hAnsi="Verdana"/>
                <w:szCs w:val="18"/>
              </w:rPr>
              <w:t>way</w:t>
            </w:r>
            <w:r w:rsidR="005A4429" w:rsidRPr="00D15AEA">
              <w:rPr>
                <w:rFonts w:ascii="Verdana" w:hAnsi="Verdana"/>
                <w:szCs w:val="18"/>
              </w:rPr>
              <w:t xml:space="preserve"> to create this design. Paper, modelling, 3D or 2D software it is up to you. Details of measurements, processes, fixture/fittings and components is an important aspect at this stage. You must get this right before moving on.</w:t>
            </w:r>
          </w:p>
          <w:p w:rsidR="005A4429" w:rsidRPr="00D15AEA" w:rsidRDefault="005A4429" w:rsidP="005A4429">
            <w:pPr>
              <w:rPr>
                <w:rFonts w:ascii="Verdana" w:hAnsi="Verdana"/>
                <w:szCs w:val="18"/>
                <w:highlight w:val="yellow"/>
              </w:rPr>
            </w:pPr>
          </w:p>
          <w:p w:rsidR="005A4429" w:rsidRPr="00D15AEA" w:rsidRDefault="005A4429" w:rsidP="005A4429">
            <w:pPr>
              <w:rPr>
                <w:rFonts w:ascii="Verdana" w:hAnsi="Verdana"/>
                <w:b/>
                <w:szCs w:val="18"/>
                <w:highlight w:val="yellow"/>
              </w:rPr>
            </w:pPr>
            <w:r w:rsidRPr="00D15AEA">
              <w:rPr>
                <w:rFonts w:ascii="Verdana" w:hAnsi="Verdana"/>
                <w:szCs w:val="18"/>
                <w:highlight w:val="yellow"/>
              </w:rPr>
              <w:t>Tip:</w:t>
            </w:r>
            <w:r w:rsidR="00460844" w:rsidRPr="00D15AEA">
              <w:rPr>
                <w:rFonts w:ascii="Verdana" w:hAnsi="Verdana"/>
                <w:szCs w:val="18"/>
              </w:rPr>
              <w:t xml:space="preserve"> </w:t>
            </w:r>
            <w:r w:rsidR="00460844" w:rsidRPr="00D15AEA">
              <w:rPr>
                <w:rFonts w:ascii="Verdana" w:hAnsi="Verdana"/>
                <w:b/>
                <w:szCs w:val="18"/>
              </w:rPr>
              <w:t>Don’</w:t>
            </w:r>
            <w:r w:rsidRPr="00D15AEA">
              <w:rPr>
                <w:rFonts w:ascii="Verdana" w:hAnsi="Verdana"/>
                <w:b/>
                <w:szCs w:val="18"/>
              </w:rPr>
              <w:t>t forget to think about how each section is joined together. Are they going to slot in? Are they simply going to be glued</w:t>
            </w:r>
            <w:r w:rsidR="00CD0021">
              <w:rPr>
                <w:rFonts w:ascii="Verdana" w:hAnsi="Verdana"/>
                <w:b/>
                <w:szCs w:val="18"/>
              </w:rPr>
              <w:t xml:space="preserve"> together? What fixings can you use to join</w:t>
            </w:r>
            <w:bookmarkStart w:id="0" w:name="_GoBack"/>
            <w:bookmarkEnd w:id="0"/>
            <w:r w:rsidRPr="00D15AEA">
              <w:rPr>
                <w:rFonts w:ascii="Verdana" w:hAnsi="Verdana"/>
                <w:b/>
                <w:szCs w:val="18"/>
              </w:rPr>
              <w:t xml:space="preserve"> to sections together?</w:t>
            </w:r>
            <w:r w:rsidRPr="00D15AEA">
              <w:rPr>
                <w:rFonts w:ascii="Verdana" w:hAnsi="Verdana"/>
                <w:b/>
                <w:szCs w:val="18"/>
                <w:highlight w:val="yellow"/>
              </w:rPr>
              <w:t xml:space="preserve"> </w:t>
            </w:r>
          </w:p>
          <w:p w:rsidR="005A4429" w:rsidRPr="00D15AEA" w:rsidRDefault="005A4429" w:rsidP="005A4429">
            <w:pPr>
              <w:rPr>
                <w:rFonts w:ascii="Verdana" w:hAnsi="Verdana"/>
                <w:szCs w:val="18"/>
                <w:highlight w:val="yellow"/>
              </w:rPr>
            </w:pPr>
          </w:p>
          <w:p w:rsidR="005A4429" w:rsidRPr="00D15AEA" w:rsidRDefault="00F36D52" w:rsidP="005A4429">
            <w:pPr>
              <w:rPr>
                <w:rFonts w:ascii="Verdana" w:hAnsi="Verdana"/>
                <w:szCs w:val="18"/>
              </w:rPr>
            </w:pPr>
            <w:r w:rsidRPr="00D15AEA">
              <w:rPr>
                <w:rFonts w:ascii="Verdana" w:hAnsi="Verdana"/>
                <w:sz w:val="18"/>
                <w:szCs w:val="18"/>
                <w:highlight w:val="yellow"/>
              </w:rPr>
              <w:t>Task 4</w:t>
            </w:r>
            <w:r w:rsidR="005A4429" w:rsidRPr="00D15AEA">
              <w:rPr>
                <w:rFonts w:ascii="Verdana" w:hAnsi="Verdana"/>
                <w:szCs w:val="18"/>
                <w:highlight w:val="yellow"/>
              </w:rPr>
              <w:t>:</w:t>
            </w:r>
            <w:r w:rsidR="005A4429" w:rsidRPr="00D15AEA">
              <w:rPr>
                <w:rFonts w:ascii="Verdana" w:hAnsi="Verdana"/>
                <w:szCs w:val="18"/>
              </w:rPr>
              <w:t xml:space="preserve"> Ok everything is now in place</w:t>
            </w:r>
            <w:r w:rsidRPr="00D15AEA">
              <w:rPr>
                <w:rFonts w:ascii="Verdana" w:hAnsi="Verdana"/>
                <w:szCs w:val="18"/>
              </w:rPr>
              <w:t>,</w:t>
            </w:r>
            <w:r w:rsidR="005A4429" w:rsidRPr="00D15AEA">
              <w:rPr>
                <w:rFonts w:ascii="Verdana" w:hAnsi="Verdana"/>
                <w:szCs w:val="18"/>
              </w:rPr>
              <w:t xml:space="preserve"> your design should look the way you want it to and you have checked all measurements. You now need to break your design down into sections and the best way to do this is to create an orthographic drawing. Again measurements are the key here. If you are manufacturing by hand draw out each section on paper stating measurements for </w:t>
            </w:r>
            <w:r w:rsidR="003B0C7D" w:rsidRPr="00D15AEA">
              <w:rPr>
                <w:rFonts w:ascii="Verdana" w:hAnsi="Verdana"/>
                <w:szCs w:val="18"/>
              </w:rPr>
              <w:t xml:space="preserve">each </w:t>
            </w:r>
            <w:r w:rsidR="005A4429" w:rsidRPr="00D15AEA">
              <w:rPr>
                <w:rFonts w:ascii="Verdana" w:hAnsi="Verdana"/>
                <w:szCs w:val="18"/>
              </w:rPr>
              <w:t>side. If you are using 2D design then draw each section to your stated measurements ready for laser cutting.</w:t>
            </w:r>
            <w:r w:rsidR="005A4429" w:rsidRPr="00D15AEA">
              <w:rPr>
                <w:rFonts w:ascii="Verdana" w:hAnsi="Verdana"/>
                <w:b/>
                <w:szCs w:val="18"/>
              </w:rPr>
              <w:t xml:space="preserve"> </w:t>
            </w:r>
          </w:p>
          <w:p w:rsidR="005A4429" w:rsidRPr="00D15AEA" w:rsidRDefault="005A4429" w:rsidP="005A4429">
            <w:pPr>
              <w:rPr>
                <w:rFonts w:ascii="Verdana" w:hAnsi="Verdana"/>
                <w:szCs w:val="18"/>
              </w:rPr>
            </w:pPr>
          </w:p>
          <w:p w:rsidR="005A4429" w:rsidRPr="00D15AEA" w:rsidRDefault="00F36D52" w:rsidP="005A4429">
            <w:pPr>
              <w:rPr>
                <w:rFonts w:ascii="Verdana" w:hAnsi="Verdana"/>
                <w:szCs w:val="18"/>
              </w:rPr>
            </w:pPr>
            <w:r w:rsidRPr="00D15AEA">
              <w:rPr>
                <w:rFonts w:ascii="Verdana" w:hAnsi="Verdana"/>
                <w:sz w:val="18"/>
                <w:szCs w:val="18"/>
                <w:highlight w:val="yellow"/>
              </w:rPr>
              <w:t>Task 5</w:t>
            </w:r>
            <w:r w:rsidR="005A4429" w:rsidRPr="00D15AEA">
              <w:rPr>
                <w:rFonts w:ascii="Verdana" w:hAnsi="Verdana"/>
                <w:szCs w:val="18"/>
                <w:highlight w:val="yellow"/>
              </w:rPr>
              <w:t>:</w:t>
            </w:r>
            <w:r w:rsidR="005A4429" w:rsidRPr="00D15AEA">
              <w:rPr>
                <w:rFonts w:ascii="Verdana" w:hAnsi="Verdana"/>
                <w:szCs w:val="18"/>
              </w:rPr>
              <w:t xml:space="preserve"> </w:t>
            </w:r>
            <w:r w:rsidR="005A4429" w:rsidRPr="00D15AEA">
              <w:rPr>
                <w:rFonts w:ascii="Verdana" w:hAnsi="Verdana"/>
                <w:b/>
                <w:szCs w:val="18"/>
              </w:rPr>
              <w:t xml:space="preserve">Once you have made your </w:t>
            </w:r>
            <w:r w:rsidR="003B0C7D" w:rsidRPr="00D15AEA">
              <w:rPr>
                <w:rFonts w:ascii="Verdana" w:hAnsi="Verdana"/>
                <w:b/>
                <w:szCs w:val="18"/>
              </w:rPr>
              <w:t>sections</w:t>
            </w:r>
            <w:r w:rsidR="005A4429" w:rsidRPr="00D15AEA">
              <w:rPr>
                <w:rFonts w:ascii="Verdana" w:hAnsi="Verdana"/>
                <w:b/>
                <w:szCs w:val="18"/>
              </w:rPr>
              <w:t xml:space="preserve"> it’s time to put them together using the methods you suggested earlier.</w:t>
            </w:r>
          </w:p>
          <w:p w:rsidR="005A4429" w:rsidRPr="00D15AEA" w:rsidRDefault="005A4429" w:rsidP="005A4429">
            <w:pPr>
              <w:rPr>
                <w:rFonts w:ascii="Verdana" w:hAnsi="Verdana"/>
                <w:szCs w:val="18"/>
              </w:rPr>
            </w:pPr>
          </w:p>
          <w:p w:rsidR="005A4429" w:rsidRPr="00D15AEA" w:rsidRDefault="00F36D52" w:rsidP="005A4429">
            <w:pPr>
              <w:rPr>
                <w:rFonts w:ascii="Verdana" w:hAnsi="Verdana"/>
                <w:szCs w:val="18"/>
              </w:rPr>
            </w:pPr>
            <w:r w:rsidRPr="00D15AEA">
              <w:rPr>
                <w:rFonts w:ascii="Verdana" w:hAnsi="Verdana"/>
                <w:sz w:val="18"/>
                <w:szCs w:val="18"/>
                <w:highlight w:val="yellow"/>
              </w:rPr>
              <w:t>Task 6</w:t>
            </w:r>
            <w:r w:rsidR="005A4429" w:rsidRPr="00D15AEA">
              <w:rPr>
                <w:rFonts w:ascii="Verdana" w:hAnsi="Verdana"/>
                <w:szCs w:val="18"/>
                <w:highlight w:val="yellow"/>
              </w:rPr>
              <w:t>:</w:t>
            </w:r>
            <w:r w:rsidR="005A4429" w:rsidRPr="00D15AEA">
              <w:rPr>
                <w:rFonts w:ascii="Verdana" w:hAnsi="Verdana"/>
                <w:szCs w:val="18"/>
              </w:rPr>
              <w:t xml:space="preserve"> </w:t>
            </w:r>
            <w:r w:rsidR="00DB607B" w:rsidRPr="00D15AEA">
              <w:rPr>
                <w:rFonts w:ascii="Verdana" w:hAnsi="Verdana"/>
                <w:szCs w:val="18"/>
              </w:rPr>
              <w:t>N</w:t>
            </w:r>
            <w:r w:rsidR="005A4429" w:rsidRPr="00D15AEA">
              <w:rPr>
                <w:rFonts w:ascii="Verdana" w:hAnsi="Verdana"/>
                <w:szCs w:val="18"/>
              </w:rPr>
              <w:t>o project is really complete without evaluating your design. Make sure you include and range of improvements that can be made.</w:t>
            </w:r>
          </w:p>
          <w:p w:rsidR="00DB607B" w:rsidRPr="00D15AEA" w:rsidRDefault="00DB607B" w:rsidP="005A4429">
            <w:pPr>
              <w:rPr>
                <w:rFonts w:ascii="Verdana" w:hAnsi="Verdana"/>
                <w:szCs w:val="18"/>
              </w:rPr>
            </w:pPr>
          </w:p>
          <w:p w:rsidR="00DB607B" w:rsidRPr="00D15AEA" w:rsidRDefault="00DB607B" w:rsidP="005A4429">
            <w:pPr>
              <w:rPr>
                <w:rFonts w:ascii="Verdana" w:hAnsi="Verdana"/>
                <w:b/>
                <w:szCs w:val="18"/>
              </w:rPr>
            </w:pPr>
            <w:r w:rsidRPr="00D15AEA">
              <w:rPr>
                <w:rFonts w:ascii="Verdana" w:hAnsi="Verdana"/>
                <w:b/>
                <w:szCs w:val="18"/>
              </w:rPr>
              <w:t xml:space="preserve">Finally is your final design good enough to enter the start designing competition? Why not get your teacher to enter it and see if you can win a £30 </w:t>
            </w:r>
            <w:r w:rsidR="00460844" w:rsidRPr="00D15AEA">
              <w:rPr>
                <w:rFonts w:ascii="Verdana" w:hAnsi="Verdana"/>
                <w:b/>
                <w:szCs w:val="18"/>
              </w:rPr>
              <w:t>amazon voucher</w:t>
            </w:r>
            <w:r w:rsidRPr="00D15AEA">
              <w:rPr>
                <w:rFonts w:ascii="Verdana" w:hAnsi="Verdana"/>
                <w:b/>
                <w:szCs w:val="18"/>
              </w:rPr>
              <w:t xml:space="preserve">. </w:t>
            </w:r>
          </w:p>
          <w:p w:rsidR="004F08FC" w:rsidRPr="00D15AEA" w:rsidRDefault="004F08FC" w:rsidP="005A4429">
            <w:pPr>
              <w:rPr>
                <w:rFonts w:ascii="Verdana" w:hAnsi="Verdana"/>
                <w:sz w:val="18"/>
                <w:szCs w:val="18"/>
              </w:rPr>
            </w:pPr>
          </w:p>
        </w:tc>
      </w:tr>
    </w:tbl>
    <w:p w:rsidR="00820763" w:rsidRDefault="00820763"/>
    <w:sectPr w:rsidR="00820763" w:rsidSect="001B6B10">
      <w:pgSz w:w="16838" w:h="11906" w:orient="landscape"/>
      <w:pgMar w:top="284" w:right="395"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71A10"/>
    <w:multiLevelType w:val="hybridMultilevel"/>
    <w:tmpl w:val="99D89C64"/>
    <w:lvl w:ilvl="0" w:tplc="3482DFFC">
      <w:start w:val="1"/>
      <w:numFmt w:val="bullet"/>
      <w:pStyle w:val="TableBullet10p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7AF15FF"/>
    <w:multiLevelType w:val="hybridMultilevel"/>
    <w:tmpl w:val="5F9EA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6B5829"/>
    <w:multiLevelType w:val="hybridMultilevel"/>
    <w:tmpl w:val="BBAAF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79"/>
    <w:rsid w:val="00034571"/>
    <w:rsid w:val="000374E6"/>
    <w:rsid w:val="000527DE"/>
    <w:rsid w:val="00083FF3"/>
    <w:rsid w:val="000A7AC8"/>
    <w:rsid w:val="000E45E6"/>
    <w:rsid w:val="00145D1E"/>
    <w:rsid w:val="00172BAA"/>
    <w:rsid w:val="001B6B10"/>
    <w:rsid w:val="00225666"/>
    <w:rsid w:val="0026197E"/>
    <w:rsid w:val="002E0E02"/>
    <w:rsid w:val="002E16C4"/>
    <w:rsid w:val="003032C3"/>
    <w:rsid w:val="00307AD5"/>
    <w:rsid w:val="00317478"/>
    <w:rsid w:val="00337C79"/>
    <w:rsid w:val="00346723"/>
    <w:rsid w:val="00385C2D"/>
    <w:rsid w:val="003B0C7D"/>
    <w:rsid w:val="00414A6F"/>
    <w:rsid w:val="004303A4"/>
    <w:rsid w:val="004320E8"/>
    <w:rsid w:val="00460844"/>
    <w:rsid w:val="004A6690"/>
    <w:rsid w:val="004E6FEE"/>
    <w:rsid w:val="004F08FC"/>
    <w:rsid w:val="00504E7C"/>
    <w:rsid w:val="0051068E"/>
    <w:rsid w:val="00515F5F"/>
    <w:rsid w:val="0055608A"/>
    <w:rsid w:val="00565D35"/>
    <w:rsid w:val="00583D3A"/>
    <w:rsid w:val="005A4429"/>
    <w:rsid w:val="005B2766"/>
    <w:rsid w:val="005B55D8"/>
    <w:rsid w:val="005D7C93"/>
    <w:rsid w:val="005F7F9E"/>
    <w:rsid w:val="00605B8E"/>
    <w:rsid w:val="006121C1"/>
    <w:rsid w:val="00672898"/>
    <w:rsid w:val="006B6649"/>
    <w:rsid w:val="007603DF"/>
    <w:rsid w:val="0077095B"/>
    <w:rsid w:val="007734B0"/>
    <w:rsid w:val="007A3CF0"/>
    <w:rsid w:val="007B2660"/>
    <w:rsid w:val="007D089B"/>
    <w:rsid w:val="007D2D54"/>
    <w:rsid w:val="00820763"/>
    <w:rsid w:val="00852178"/>
    <w:rsid w:val="008A019E"/>
    <w:rsid w:val="008A47B8"/>
    <w:rsid w:val="008C1FEE"/>
    <w:rsid w:val="0092042E"/>
    <w:rsid w:val="00955341"/>
    <w:rsid w:val="009B06C5"/>
    <w:rsid w:val="009B552D"/>
    <w:rsid w:val="009D5F55"/>
    <w:rsid w:val="009E0FA4"/>
    <w:rsid w:val="00AC0701"/>
    <w:rsid w:val="00B302E2"/>
    <w:rsid w:val="00B31F67"/>
    <w:rsid w:val="00B330FA"/>
    <w:rsid w:val="00B4644C"/>
    <w:rsid w:val="00B83A9F"/>
    <w:rsid w:val="00BC15E1"/>
    <w:rsid w:val="00BC1A68"/>
    <w:rsid w:val="00BC60D1"/>
    <w:rsid w:val="00C23C17"/>
    <w:rsid w:val="00C5794D"/>
    <w:rsid w:val="00C9440A"/>
    <w:rsid w:val="00CA067C"/>
    <w:rsid w:val="00CB2F65"/>
    <w:rsid w:val="00CB6CFD"/>
    <w:rsid w:val="00CB6EE5"/>
    <w:rsid w:val="00CC4D62"/>
    <w:rsid w:val="00CD0021"/>
    <w:rsid w:val="00CF4D8D"/>
    <w:rsid w:val="00D15AEA"/>
    <w:rsid w:val="00D16ED5"/>
    <w:rsid w:val="00D27FD1"/>
    <w:rsid w:val="00D72318"/>
    <w:rsid w:val="00D91E4A"/>
    <w:rsid w:val="00DB607B"/>
    <w:rsid w:val="00E3344E"/>
    <w:rsid w:val="00E801CB"/>
    <w:rsid w:val="00EA3343"/>
    <w:rsid w:val="00F35D90"/>
    <w:rsid w:val="00F36D52"/>
    <w:rsid w:val="00F6605A"/>
    <w:rsid w:val="00FB2921"/>
    <w:rsid w:val="00FC122F"/>
    <w:rsid w:val="00FC4740"/>
    <w:rsid w:val="00FE7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96985-C8FD-4AE3-A1DA-9FF77863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7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C93"/>
    <w:rPr>
      <w:rFonts w:ascii="Tahoma" w:hAnsi="Tahoma" w:cs="Tahoma"/>
      <w:sz w:val="16"/>
      <w:szCs w:val="16"/>
    </w:rPr>
  </w:style>
  <w:style w:type="paragraph" w:styleId="ListParagraph">
    <w:name w:val="List Paragraph"/>
    <w:basedOn w:val="Normal"/>
    <w:uiPriority w:val="34"/>
    <w:qFormat/>
    <w:rsid w:val="00145D1E"/>
    <w:pPr>
      <w:ind w:left="720"/>
      <w:contextualSpacing/>
    </w:pPr>
  </w:style>
  <w:style w:type="paragraph" w:customStyle="1" w:styleId="TableBullet10pt">
    <w:name w:val="TableBullet_10pt"/>
    <w:basedOn w:val="Normal"/>
    <w:semiHidden/>
    <w:rsid w:val="00515F5F"/>
    <w:pPr>
      <w:numPr>
        <w:numId w:val="2"/>
      </w:numPr>
      <w:spacing w:before="40" w:after="40" w:line="220" w:lineRule="atLeast"/>
    </w:pPr>
    <w:rPr>
      <w:rFonts w:ascii="Arial" w:eastAsia="Times New Roman" w:hAnsi="Arial" w:cs="Times New Roman"/>
      <w:sz w:val="20"/>
      <w:lang w:eastAsia="en-GB"/>
    </w:rPr>
  </w:style>
  <w:style w:type="paragraph" w:customStyle="1" w:styleId="TableBullet9pt">
    <w:name w:val="TableBullet_9pt"/>
    <w:basedOn w:val="TableBullet10pt"/>
    <w:link w:val="TableBullet9ptChar"/>
    <w:rsid w:val="00515F5F"/>
    <w:rPr>
      <w:sz w:val="18"/>
    </w:rPr>
  </w:style>
  <w:style w:type="character" w:customStyle="1" w:styleId="TableBullet9ptChar">
    <w:name w:val="TableBullet_9pt Char"/>
    <w:link w:val="TableBullet9pt"/>
    <w:rsid w:val="00515F5F"/>
    <w:rPr>
      <w:rFonts w:ascii="Arial" w:eastAsia="Times New Roman" w:hAnsi="Arial" w:cs="Times New Roman"/>
      <w:sz w:val="18"/>
      <w:lang w:eastAsia="en-GB"/>
    </w:rPr>
  </w:style>
  <w:style w:type="paragraph" w:styleId="NoSpacing">
    <w:name w:val="No Spacing"/>
    <w:uiPriority w:val="1"/>
    <w:qFormat/>
    <w:rsid w:val="00515F5F"/>
    <w:pPr>
      <w:spacing w:after="0" w:line="240" w:lineRule="auto"/>
    </w:pPr>
    <w:rPr>
      <w:rFonts w:ascii="Calibri" w:eastAsia="Calibri" w:hAnsi="Calibri" w:cs="Times New Roman"/>
    </w:rPr>
  </w:style>
  <w:style w:type="paragraph" w:customStyle="1" w:styleId="TableText">
    <w:name w:val="TableText"/>
    <w:basedOn w:val="Normal"/>
    <w:link w:val="TableTextChar"/>
    <w:rsid w:val="00083FF3"/>
    <w:pPr>
      <w:spacing w:before="40" w:after="40" w:line="260" w:lineRule="atLeast"/>
      <w:contextualSpacing/>
    </w:pPr>
    <w:rPr>
      <w:rFonts w:ascii="Arial" w:eastAsia="Times New Roman" w:hAnsi="Arial" w:cs="Times New Roman"/>
      <w:lang w:eastAsia="en-GB"/>
    </w:rPr>
  </w:style>
  <w:style w:type="character" w:customStyle="1" w:styleId="TableTextChar">
    <w:name w:val="TableText Char"/>
    <w:link w:val="TableText"/>
    <w:rsid w:val="00083FF3"/>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Example Staff Account</dc:creator>
  <cp:lastModifiedBy>Richard eversley</cp:lastModifiedBy>
  <cp:revision>8</cp:revision>
  <cp:lastPrinted>2015-06-05T08:27:00Z</cp:lastPrinted>
  <dcterms:created xsi:type="dcterms:W3CDTF">2016-02-07T17:24:00Z</dcterms:created>
  <dcterms:modified xsi:type="dcterms:W3CDTF">2016-02-07T17:57:00Z</dcterms:modified>
</cp:coreProperties>
</file>